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3341" w14:textId="77777777" w:rsidR="00FB28C2" w:rsidRDefault="008F23C7">
      <w:pPr>
        <w:pStyle w:val="1"/>
        <w:keepLines w:val="0"/>
        <w:spacing w:after="480"/>
        <w:rPr>
          <w:sz w:val="40"/>
          <w:szCs w:val="40"/>
        </w:rPr>
      </w:pPr>
      <w:r>
        <w:rPr>
          <w:sz w:val="40"/>
          <w:szCs w:val="40"/>
        </w:rPr>
        <w:t xml:space="preserve">Memory </w:t>
      </w:r>
      <w:r w:rsidR="004013DF">
        <w:rPr>
          <w:rFonts w:hint="eastAsia"/>
          <w:sz w:val="40"/>
          <w:szCs w:val="40"/>
        </w:rPr>
        <w:t>F</w:t>
      </w:r>
      <w:r>
        <w:rPr>
          <w:sz w:val="40"/>
          <w:szCs w:val="40"/>
        </w:rPr>
        <w:t xml:space="preserve">oam </w:t>
      </w:r>
      <w:r w:rsidR="004013DF">
        <w:rPr>
          <w:rFonts w:hint="eastAsia"/>
          <w:sz w:val="40"/>
          <w:szCs w:val="40"/>
        </w:rPr>
        <w:t>Fe</w:t>
      </w:r>
      <w:r w:rsidR="004013DF">
        <w:rPr>
          <w:sz w:val="40"/>
          <w:szCs w:val="40"/>
        </w:rPr>
        <w:t>ature Comparison</w:t>
      </w:r>
      <w:r>
        <w:rPr>
          <w:sz w:val="40"/>
          <w:szCs w:val="40"/>
        </w:rPr>
        <w:t xml:space="preserve"> </w:t>
      </w:r>
    </w:p>
    <w:p w14:paraId="35B54651" w14:textId="1D3BAB5A" w:rsidR="00FB28C2" w:rsidRDefault="008F23C7">
      <w:pPr>
        <w:pStyle w:val="21"/>
        <w:jc w:val="right"/>
        <w:rPr>
          <w:b w:val="0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f5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2709"/>
        <w:gridCol w:w="3276"/>
        <w:gridCol w:w="2326"/>
      </w:tblGrid>
      <w:tr w:rsidR="00FB28C2" w14:paraId="650AD6A6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06575517" w14:textId="77777777" w:rsidR="00FB28C2" w:rsidRDefault="00FB28C2">
            <w:pPr>
              <w:pStyle w:val="21"/>
              <w:keepNext w:val="0"/>
              <w:keepLines/>
            </w:pPr>
          </w:p>
        </w:tc>
        <w:tc>
          <w:tcPr>
            <w:tcW w:w="3261" w:type="dxa"/>
            <w:vAlign w:val="center"/>
          </w:tcPr>
          <w:p w14:paraId="5F6807A7" w14:textId="77777777" w:rsidR="00FB28C2" w:rsidRDefault="004013DF">
            <w:pPr>
              <w:pStyle w:val="21"/>
              <w:keepNext w:val="0"/>
              <w:keepLines/>
              <w:jc w:val="center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Ours</w:t>
            </w:r>
          </w:p>
        </w:tc>
        <w:tc>
          <w:tcPr>
            <w:tcW w:w="2709" w:type="dxa"/>
            <w:vAlign w:val="center"/>
          </w:tcPr>
          <w:p w14:paraId="34FA89A1" w14:textId="77777777" w:rsidR="00FB28C2" w:rsidRDefault="008F23C7">
            <w:pPr>
              <w:pStyle w:val="21"/>
              <w:keepNext w:val="0"/>
              <w:keepLine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Tempur</w:t>
            </w:r>
            <w:proofErr w:type="spellEnd"/>
            <w:r w:rsidR="004013DF">
              <w:rPr>
                <w:sz w:val="24"/>
                <w:szCs w:val="24"/>
              </w:rPr>
              <w:t>/Hill-</w:t>
            </w:r>
            <w:r w:rsidR="004013DF">
              <w:rPr>
                <w:rFonts w:hint="eastAsia"/>
                <w:sz w:val="24"/>
                <w:szCs w:val="24"/>
              </w:rPr>
              <w:t>R</w:t>
            </w:r>
            <w:r w:rsidR="004013DF">
              <w:rPr>
                <w:sz w:val="24"/>
                <w:szCs w:val="24"/>
              </w:rPr>
              <w:t>om</w:t>
            </w:r>
          </w:p>
        </w:tc>
        <w:tc>
          <w:tcPr>
            <w:tcW w:w="3276" w:type="dxa"/>
            <w:vAlign w:val="center"/>
          </w:tcPr>
          <w:p w14:paraId="0A7EB7EA" w14:textId="77777777" w:rsidR="00FB28C2" w:rsidRDefault="008F23C7">
            <w:pPr>
              <w:pStyle w:val="21"/>
              <w:keepNext w:val="0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Conventional memory foam</w:t>
            </w:r>
          </w:p>
        </w:tc>
        <w:tc>
          <w:tcPr>
            <w:tcW w:w="2326" w:type="dxa"/>
            <w:vAlign w:val="center"/>
          </w:tcPr>
          <w:p w14:paraId="3A6237FE" w14:textId="77777777" w:rsidR="00FB28C2" w:rsidRDefault="008F23C7">
            <w:pPr>
              <w:pStyle w:val="21"/>
              <w:keepNext w:val="0"/>
              <w:keepLines/>
              <w:jc w:val="center"/>
            </w:pPr>
            <w:r>
              <w:t>Notes</w:t>
            </w:r>
          </w:p>
        </w:tc>
      </w:tr>
      <w:tr w:rsidR="00FB28C2" w14:paraId="3D771A58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6BD9942A" w14:textId="77777777" w:rsidR="00FB28C2" w:rsidRDefault="008F23C7">
            <w:pPr>
              <w:pStyle w:val="21"/>
              <w:keepNext w:val="0"/>
              <w:keepLines/>
            </w:pPr>
            <w:r>
              <w:rPr>
                <w:sz w:val="24"/>
                <w:szCs w:val="24"/>
              </w:rPr>
              <w:t>Foam appearance</w:t>
            </w:r>
          </w:p>
        </w:tc>
        <w:tc>
          <w:tcPr>
            <w:tcW w:w="3261" w:type="dxa"/>
            <w:vAlign w:val="center"/>
          </w:tcPr>
          <w:p w14:paraId="151604C0" w14:textId="77777777" w:rsidR="00FB28C2" w:rsidRDefault="008F23C7">
            <w:pPr>
              <w:pStyle w:val="21"/>
              <w:keepNext w:val="0"/>
              <w:keepLines/>
              <w:jc w:val="center"/>
              <w:rPr>
                <w:color w:val="0F243E"/>
                <w:sz w:val="24"/>
                <w:szCs w:val="24"/>
              </w:rPr>
            </w:pPr>
            <w:r>
              <w:rPr>
                <w:noProof/>
                <w:color w:val="0F243E"/>
                <w:sz w:val="24"/>
                <w:szCs w:val="24"/>
              </w:rPr>
              <w:drawing>
                <wp:inline distT="0" distB="0" distL="0" distR="0" wp14:anchorId="11A9AE06" wp14:editId="3585C850">
                  <wp:extent cx="1948114" cy="1354608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14" cy="1354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vAlign w:val="center"/>
          </w:tcPr>
          <w:p w14:paraId="08C0E609" w14:textId="77777777" w:rsidR="00FB28C2" w:rsidRDefault="008F23C7">
            <w:pPr>
              <w:pStyle w:val="21"/>
              <w:keepNext w:val="0"/>
              <w:keepLines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627E60" wp14:editId="2597167F">
                  <wp:extent cx="1713182" cy="1429866"/>
                  <wp:effectExtent l="0" t="0" r="0" b="0"/>
                  <wp:docPr id="11" name="image5.png" descr="http://www.sbcjust-sleep.com/images/products/pillow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://www.sbcjust-sleep.com/images/products/pillow-01.jpg"/>
                          <pic:cNvPicPr preferRelativeResize="0"/>
                        </pic:nvPicPr>
                        <pic:blipFill>
                          <a:blip r:embed="rId8"/>
                          <a:srcRect l="18191" t="9776" r="7138" b="7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82" cy="1429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vAlign w:val="center"/>
          </w:tcPr>
          <w:p w14:paraId="6B45A828" w14:textId="77777777" w:rsidR="00FB28C2" w:rsidRDefault="008F23C7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46D603" wp14:editId="288CFCB2">
                  <wp:extent cx="1948824" cy="1404233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24" cy="14042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vAlign w:val="center"/>
          </w:tcPr>
          <w:p w14:paraId="6A50EBE8" w14:textId="77777777" w:rsidR="00FB28C2" w:rsidRDefault="004013DF" w:rsidP="004013DF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Ours</w:t>
            </w:r>
            <w:r w:rsidR="008F23C7">
              <w:rPr>
                <w:b w:val="0"/>
                <w:sz w:val="24"/>
                <w:szCs w:val="24"/>
              </w:rPr>
              <w:t xml:space="preserve"> can </w:t>
            </w:r>
            <w:r>
              <w:rPr>
                <w:b w:val="0"/>
                <w:sz w:val="24"/>
                <w:szCs w:val="24"/>
              </w:rPr>
              <w:t>reflect and ‘catch’</w:t>
            </w:r>
            <w:r w:rsidR="008F23C7">
              <w:rPr>
                <w:b w:val="0"/>
                <w:sz w:val="24"/>
                <w:szCs w:val="24"/>
              </w:rPr>
              <w:t xml:space="preserve"> fingerprint</w:t>
            </w:r>
            <w:r>
              <w:rPr>
                <w:b w:val="0"/>
                <w:sz w:val="24"/>
                <w:szCs w:val="24"/>
              </w:rPr>
              <w:t>s</w:t>
            </w:r>
            <w:r w:rsidR="008F23C7">
              <w:rPr>
                <w:b w:val="0"/>
                <w:sz w:val="24"/>
                <w:szCs w:val="24"/>
              </w:rPr>
              <w:t>.</w:t>
            </w:r>
          </w:p>
        </w:tc>
      </w:tr>
      <w:tr w:rsidR="00FB28C2" w14:paraId="10D2AC84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1D3A6D80" w14:textId="77777777" w:rsidR="00FB28C2" w:rsidRDefault="008F23C7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Foam type</w:t>
            </w:r>
          </w:p>
        </w:tc>
        <w:tc>
          <w:tcPr>
            <w:tcW w:w="3261" w:type="dxa"/>
          </w:tcPr>
          <w:p w14:paraId="65877E92" w14:textId="77777777" w:rsidR="00FB28C2" w:rsidRDefault="008F23C7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 xml:space="preserve">Viscoelastic foam </w:t>
            </w:r>
          </w:p>
        </w:tc>
        <w:tc>
          <w:tcPr>
            <w:tcW w:w="2709" w:type="dxa"/>
          </w:tcPr>
          <w:p w14:paraId="1A0F944A" w14:textId="77777777" w:rsidR="00FB28C2" w:rsidRDefault="008F23C7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Viscoelastic foam</w:t>
            </w:r>
          </w:p>
        </w:tc>
        <w:tc>
          <w:tcPr>
            <w:tcW w:w="3276" w:type="dxa"/>
          </w:tcPr>
          <w:p w14:paraId="62B887EA" w14:textId="77777777" w:rsidR="00FB28C2" w:rsidRDefault="004013DF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Ordinary</w:t>
            </w:r>
            <w:r w:rsidR="008F23C7">
              <w:rPr>
                <w:b w:val="0"/>
                <w:sz w:val="24"/>
                <w:szCs w:val="24"/>
              </w:rPr>
              <w:t xml:space="preserve"> foam</w:t>
            </w:r>
          </w:p>
        </w:tc>
        <w:tc>
          <w:tcPr>
            <w:tcW w:w="2326" w:type="dxa"/>
          </w:tcPr>
          <w:p w14:paraId="5C42FC37" w14:textId="77777777" w:rsidR="00FB28C2" w:rsidRDefault="008F23C7">
            <w:pPr>
              <w:pStyle w:val="21"/>
              <w:keepNext w:val="0"/>
              <w:keepLines/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FB28C2" w14:paraId="324D09E0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7D30F1F5" w14:textId="77777777" w:rsidR="00FB28C2" w:rsidRDefault="008F23C7" w:rsidP="00006B73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 method</w:t>
            </w:r>
          </w:p>
        </w:tc>
        <w:tc>
          <w:tcPr>
            <w:tcW w:w="3261" w:type="dxa"/>
          </w:tcPr>
          <w:p w14:paraId="59BF3213" w14:textId="77777777" w:rsidR="00FB28C2" w:rsidRDefault="008F23C7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color w:val="0F243E"/>
                <w:sz w:val="24"/>
                <w:szCs w:val="24"/>
              </w:rPr>
            </w:pPr>
            <w:proofErr w:type="spellStart"/>
            <w:r>
              <w:rPr>
                <w:b w:val="0"/>
                <w:color w:val="0F243E"/>
                <w:sz w:val="24"/>
                <w:szCs w:val="24"/>
              </w:rPr>
              <w:t>Molding</w:t>
            </w:r>
            <w:proofErr w:type="spellEnd"/>
            <w:r>
              <w:rPr>
                <w:b w:val="0"/>
                <w:color w:val="0F243E"/>
                <w:sz w:val="24"/>
                <w:szCs w:val="24"/>
              </w:rPr>
              <w:t xml:space="preserve"> production </w:t>
            </w:r>
          </w:p>
        </w:tc>
        <w:tc>
          <w:tcPr>
            <w:tcW w:w="2709" w:type="dxa"/>
          </w:tcPr>
          <w:p w14:paraId="16F0D64D" w14:textId="77777777" w:rsidR="00FB28C2" w:rsidRDefault="008F23C7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Molding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production</w:t>
            </w:r>
          </w:p>
        </w:tc>
        <w:tc>
          <w:tcPr>
            <w:tcW w:w="3276" w:type="dxa"/>
          </w:tcPr>
          <w:p w14:paraId="305A01D2" w14:textId="77777777" w:rsidR="00FB28C2" w:rsidRDefault="008F23C7" w:rsidP="004013DF">
            <w:pPr>
              <w:spacing w:before="120" w:after="120" w:line="240" w:lineRule="auto"/>
              <w:ind w:firstLineChars="83" w:firstLine="199"/>
            </w:pPr>
            <w:r>
              <w:t>Continuous production</w:t>
            </w:r>
          </w:p>
        </w:tc>
        <w:tc>
          <w:tcPr>
            <w:tcW w:w="2326" w:type="dxa"/>
          </w:tcPr>
          <w:p w14:paraId="08049176" w14:textId="77777777" w:rsidR="00FB28C2" w:rsidRDefault="008F23C7">
            <w:pPr>
              <w:ind w:firstLine="480"/>
            </w:pPr>
            <w:r>
              <w:t>---</w:t>
            </w:r>
          </w:p>
        </w:tc>
      </w:tr>
      <w:tr w:rsidR="00FB28C2" w14:paraId="1FE4A675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50809E15" w14:textId="77777777" w:rsidR="00FB28C2" w:rsidRDefault="008F23C7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</w:t>
            </w:r>
          </w:p>
        </w:tc>
        <w:tc>
          <w:tcPr>
            <w:tcW w:w="3261" w:type="dxa"/>
          </w:tcPr>
          <w:p w14:paraId="713D5EF2" w14:textId="77777777" w:rsidR="00FB28C2" w:rsidRDefault="008F23C7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>Around 93 kg/m</w:t>
            </w:r>
            <w:r>
              <w:rPr>
                <w:b w:val="0"/>
                <w:color w:val="0F243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9" w:type="dxa"/>
          </w:tcPr>
          <w:p w14:paraId="5A706984" w14:textId="77777777" w:rsidR="00FB28C2" w:rsidRDefault="008F23C7">
            <w:pPr>
              <w:pStyle w:val="21"/>
              <w:keepNext w:val="0"/>
              <w:keepLines/>
              <w:spacing w:before="120" w:after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Around 85 kg/m</w:t>
            </w:r>
            <w:r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6" w:type="dxa"/>
          </w:tcPr>
          <w:p w14:paraId="258CD3AF" w14:textId="77777777" w:rsidR="00FB28C2" w:rsidRDefault="002B3A39">
            <w:pPr>
              <w:pStyle w:val="21"/>
              <w:keepNext w:val="0"/>
              <w:keepLines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</w:t>
            </w:r>
            <w:r w:rsidR="008F23C7">
              <w:rPr>
                <w:b w:val="0"/>
                <w:sz w:val="24"/>
                <w:szCs w:val="24"/>
              </w:rPr>
              <w:t xml:space="preserve"> 80 kg/m</w:t>
            </w:r>
            <w:r w:rsidR="008F23C7"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6" w:type="dxa"/>
          </w:tcPr>
          <w:p w14:paraId="26A1952D" w14:textId="77777777" w:rsidR="00FB28C2" w:rsidRDefault="008F23C7" w:rsidP="004013DF">
            <w:pPr>
              <w:pStyle w:val="21"/>
              <w:keepNext w:val="0"/>
              <w:keepLines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higher density</w:t>
            </w:r>
            <w:r w:rsidR="004013DF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013DF">
              <w:rPr>
                <w:b w:val="0"/>
                <w:sz w:val="24"/>
                <w:szCs w:val="24"/>
              </w:rPr>
              <w:t xml:space="preserve">the </w:t>
            </w:r>
            <w:r>
              <w:rPr>
                <w:b w:val="0"/>
                <w:sz w:val="24"/>
                <w:szCs w:val="24"/>
              </w:rPr>
              <w:t>better body contour and immersion</w:t>
            </w:r>
            <w:r w:rsidR="004013DF">
              <w:rPr>
                <w:b w:val="0"/>
                <w:sz w:val="24"/>
                <w:szCs w:val="24"/>
              </w:rPr>
              <w:t xml:space="preserve"> the material support</w:t>
            </w:r>
            <w:r w:rsidR="00006B73">
              <w:rPr>
                <w:b w:val="0"/>
                <w:sz w:val="24"/>
                <w:szCs w:val="24"/>
              </w:rPr>
              <w:t>s</w:t>
            </w:r>
            <w:r w:rsidR="004013DF">
              <w:rPr>
                <w:b w:val="0"/>
                <w:sz w:val="24"/>
                <w:szCs w:val="24"/>
              </w:rPr>
              <w:t xml:space="preserve"> to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013DF">
              <w:rPr>
                <w:b w:val="0"/>
                <w:sz w:val="24"/>
                <w:szCs w:val="24"/>
              </w:rPr>
              <w:t>ensure comfort.</w:t>
            </w:r>
          </w:p>
        </w:tc>
      </w:tr>
      <w:tr w:rsidR="00FB28C2" w14:paraId="0996E3FE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21D29871" w14:textId="77777777" w:rsidR="00FB28C2" w:rsidRDefault="002B3A39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</w:tc>
        <w:tc>
          <w:tcPr>
            <w:tcW w:w="3261" w:type="dxa"/>
          </w:tcPr>
          <w:p w14:paraId="272EFAE6" w14:textId="77777777" w:rsidR="00FB28C2" w:rsidRDefault="008F23C7" w:rsidP="002B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0" w:firstLine="0"/>
              <w:jc w:val="left"/>
              <w:rPr>
                <w:color w:val="0F243E"/>
              </w:rPr>
            </w:pPr>
            <w:r>
              <w:rPr>
                <w:rFonts w:eastAsia="Times New Roman"/>
                <w:color w:val="0F243E"/>
              </w:rPr>
              <w:t>Open-cell structure</w:t>
            </w:r>
          </w:p>
          <w:p w14:paraId="505C06D8" w14:textId="77777777" w:rsidR="00FB28C2" w:rsidRDefault="008F23C7" w:rsidP="002B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0" w:firstLine="0"/>
              <w:jc w:val="left"/>
              <w:rPr>
                <w:color w:val="0F243E"/>
              </w:rPr>
            </w:pPr>
            <w:r>
              <w:rPr>
                <w:rFonts w:eastAsia="Times New Roman"/>
                <w:color w:val="0F243E"/>
              </w:rPr>
              <w:t>3D surface appealing</w:t>
            </w:r>
          </w:p>
          <w:p w14:paraId="757F7CA2" w14:textId="77777777" w:rsidR="00FB28C2" w:rsidRDefault="008F23C7" w:rsidP="002B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0" w:firstLine="0"/>
              <w:jc w:val="left"/>
              <w:rPr>
                <w:color w:val="0F243E"/>
              </w:rPr>
            </w:pPr>
            <w:r>
              <w:rPr>
                <w:rFonts w:eastAsia="Times New Roman"/>
                <w:color w:val="0F243E"/>
              </w:rPr>
              <w:t>Increased strength and stiffness</w:t>
            </w:r>
          </w:p>
        </w:tc>
        <w:tc>
          <w:tcPr>
            <w:tcW w:w="2709" w:type="dxa"/>
          </w:tcPr>
          <w:p w14:paraId="36DD4FD5" w14:textId="77777777" w:rsidR="00FB28C2" w:rsidRDefault="008F23C7" w:rsidP="002B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0"/>
              <w:jc w:val="lef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Open-cell structure</w:t>
            </w:r>
          </w:p>
          <w:p w14:paraId="634C7751" w14:textId="77777777" w:rsidR="00FB28C2" w:rsidRDefault="008F23C7" w:rsidP="002B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0"/>
              <w:jc w:val="left"/>
              <w:rPr>
                <w:color w:val="000000"/>
              </w:rPr>
            </w:pPr>
            <w:r>
              <w:rPr>
                <w:rFonts w:eastAsia="Times New Roman"/>
                <w:color w:val="0F243E"/>
              </w:rPr>
              <w:t>3D surface appealing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76" w:type="dxa"/>
          </w:tcPr>
          <w:p w14:paraId="078A4F92" w14:textId="77777777" w:rsidR="00FB28C2" w:rsidRDefault="002B3A39" w:rsidP="002B3A39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Very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soft </w:t>
            </w:r>
            <w:r w:rsidR="008F23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slot</w:t>
            </w:r>
            <w:proofErr w:type="gramEnd"/>
            <w:r>
              <w:rPr>
                <w:b w:val="0"/>
                <w:sz w:val="24"/>
                <w:szCs w:val="24"/>
              </w:rPr>
              <w:t xml:space="preserve"> layer</w:t>
            </w:r>
          </w:p>
          <w:p w14:paraId="601B5227" w14:textId="77777777" w:rsidR="00FB28C2" w:rsidRDefault="00FB28C2">
            <w:pPr>
              <w:ind w:firstLine="480"/>
            </w:pPr>
          </w:p>
        </w:tc>
        <w:tc>
          <w:tcPr>
            <w:tcW w:w="2326" w:type="dxa"/>
          </w:tcPr>
          <w:p w14:paraId="132B9244" w14:textId="77777777" w:rsidR="00FB28C2" w:rsidRDefault="008F23C7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B3A39" w14:paraId="4341E5EF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7CB53DF8" w14:textId="77777777" w:rsidR="002B3A39" w:rsidRDefault="002B3A39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esposiveness</w:t>
            </w:r>
            <w:proofErr w:type="spellEnd"/>
          </w:p>
        </w:tc>
        <w:tc>
          <w:tcPr>
            <w:tcW w:w="3261" w:type="dxa"/>
          </w:tcPr>
          <w:p w14:paraId="501743DC" w14:textId="77777777" w:rsidR="002B3A39" w:rsidRDefault="002B3A39" w:rsidP="002B3A39">
            <w:pPr>
              <w:pStyle w:val="21"/>
              <w:keepNext w:val="0"/>
              <w:keepLines/>
              <w:ind w:firstLineChars="200" w:firstLine="480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 xml:space="preserve">Slow rebound </w:t>
            </w:r>
          </w:p>
        </w:tc>
        <w:tc>
          <w:tcPr>
            <w:tcW w:w="2709" w:type="dxa"/>
          </w:tcPr>
          <w:p w14:paraId="27933700" w14:textId="77777777" w:rsidR="002B3A39" w:rsidRDefault="002B3A39" w:rsidP="002B3A39">
            <w:pPr>
              <w:pStyle w:val="21"/>
              <w:keepNext w:val="0"/>
              <w:keepLines/>
              <w:ind w:left="4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Slow rebound</w:t>
            </w:r>
          </w:p>
        </w:tc>
        <w:tc>
          <w:tcPr>
            <w:tcW w:w="3276" w:type="dxa"/>
          </w:tcPr>
          <w:p w14:paraId="55B1B9F0" w14:textId="77777777" w:rsidR="002B3A39" w:rsidRDefault="002B3A39" w:rsidP="002B3A39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Relatively slow</w:t>
            </w:r>
          </w:p>
        </w:tc>
        <w:tc>
          <w:tcPr>
            <w:tcW w:w="2326" w:type="dxa"/>
          </w:tcPr>
          <w:p w14:paraId="1E371C35" w14:textId="77777777" w:rsidR="002B3A39" w:rsidRDefault="002B3A39">
            <w:pPr>
              <w:pStyle w:val="21"/>
              <w:keepNext w:val="0"/>
              <w:keepLines/>
              <w:rPr>
                <w:sz w:val="24"/>
                <w:szCs w:val="24"/>
              </w:rPr>
            </w:pPr>
          </w:p>
        </w:tc>
      </w:tr>
      <w:tr w:rsidR="002B3A39" w14:paraId="6741DAD0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521EE301" w14:textId="77777777" w:rsidR="002B3A39" w:rsidRDefault="002B3A39" w:rsidP="002B3A39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emperature  Sensitiveness</w:t>
            </w:r>
            <w:proofErr w:type="gramEnd"/>
          </w:p>
        </w:tc>
        <w:tc>
          <w:tcPr>
            <w:tcW w:w="3261" w:type="dxa"/>
          </w:tcPr>
          <w:p w14:paraId="05F78DC2" w14:textId="77777777" w:rsidR="002B3A39" w:rsidRPr="002B3A39" w:rsidRDefault="002B3A39" w:rsidP="002B3A39">
            <w:pPr>
              <w:pStyle w:val="21"/>
              <w:keepNext w:val="0"/>
              <w:keepLines/>
              <w:ind w:firstLine="0"/>
              <w:rPr>
                <w:b w:val="0"/>
                <w:color w:val="0F243E"/>
                <w:sz w:val="22"/>
                <w:szCs w:val="22"/>
              </w:rPr>
            </w:pPr>
            <w:r w:rsidRPr="002B3A39">
              <w:rPr>
                <w:b w:val="0"/>
                <w:color w:val="0F243E"/>
                <w:sz w:val="22"/>
                <w:szCs w:val="22"/>
              </w:rPr>
              <w:t>Can adapt to temperature</w:t>
            </w:r>
          </w:p>
          <w:p w14:paraId="050610A4" w14:textId="77777777" w:rsidR="002B3A39" w:rsidRPr="002B3A39" w:rsidRDefault="002B3A39" w:rsidP="002B3A39">
            <w:pPr>
              <w:pStyle w:val="21"/>
              <w:keepNext w:val="0"/>
              <w:keepLines/>
              <w:ind w:firstLine="0"/>
              <w:rPr>
                <w:b w:val="0"/>
                <w:sz w:val="22"/>
                <w:szCs w:val="22"/>
              </w:rPr>
            </w:pPr>
            <w:r w:rsidRPr="002B3A39">
              <w:rPr>
                <w:rFonts w:hint="eastAsia"/>
                <w:b w:val="0"/>
                <w:sz w:val="22"/>
                <w:szCs w:val="22"/>
              </w:rPr>
              <w:t>C</w:t>
            </w:r>
            <w:r w:rsidRPr="002B3A39">
              <w:rPr>
                <w:b w:val="0"/>
                <w:sz w:val="22"/>
                <w:szCs w:val="22"/>
              </w:rPr>
              <w:t xml:space="preserve">an </w:t>
            </w:r>
            <w:proofErr w:type="gramStart"/>
            <w:r w:rsidRPr="002B3A39">
              <w:rPr>
                <w:b w:val="0"/>
                <w:sz w:val="22"/>
                <w:szCs w:val="22"/>
              </w:rPr>
              <w:t>finely-tuned</w:t>
            </w:r>
            <w:proofErr w:type="gramEnd"/>
            <w:r w:rsidRPr="002B3A39">
              <w:rPr>
                <w:b w:val="0"/>
                <w:sz w:val="22"/>
                <w:szCs w:val="22"/>
              </w:rPr>
              <w:t xml:space="preserve"> to tailor to customer environment</w:t>
            </w:r>
          </w:p>
        </w:tc>
        <w:tc>
          <w:tcPr>
            <w:tcW w:w="2709" w:type="dxa"/>
          </w:tcPr>
          <w:p w14:paraId="54B909CA" w14:textId="77777777" w:rsidR="002B3A39" w:rsidRDefault="002B3A39" w:rsidP="002B3A39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C</w:t>
            </w:r>
            <w:r>
              <w:rPr>
                <w:b w:val="0"/>
                <w:sz w:val="24"/>
                <w:szCs w:val="24"/>
              </w:rPr>
              <w:t>an adapt to temperature</w:t>
            </w:r>
          </w:p>
          <w:p w14:paraId="59B97CA6" w14:textId="77777777" w:rsidR="002B3A39" w:rsidRPr="002B3A39" w:rsidRDefault="002B3A39" w:rsidP="002B3A39">
            <w:pPr>
              <w:ind w:firstLineChars="0" w:firstLine="0"/>
            </w:pPr>
            <w:r>
              <w:rPr>
                <w:rFonts w:hint="eastAsia"/>
              </w:rPr>
              <w:t>S</w:t>
            </w:r>
            <w:r>
              <w:t>tandard product, no tailor-made.</w:t>
            </w:r>
          </w:p>
        </w:tc>
        <w:tc>
          <w:tcPr>
            <w:tcW w:w="3276" w:type="dxa"/>
          </w:tcPr>
          <w:p w14:paraId="3BEFC638" w14:textId="77777777" w:rsidR="002B3A39" w:rsidRDefault="002B3A39" w:rsidP="002B3A39">
            <w:pPr>
              <w:pStyle w:val="21"/>
              <w:keepNext w:val="0"/>
              <w:keepLines/>
              <w:ind w:firstLineChars="100" w:firstLine="24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N</w:t>
            </w:r>
            <w:r>
              <w:rPr>
                <w:b w:val="0"/>
                <w:sz w:val="24"/>
                <w:szCs w:val="24"/>
              </w:rPr>
              <w:t>. A.</w:t>
            </w:r>
          </w:p>
        </w:tc>
        <w:tc>
          <w:tcPr>
            <w:tcW w:w="2326" w:type="dxa"/>
          </w:tcPr>
          <w:p w14:paraId="78942AFB" w14:textId="77777777" w:rsidR="002B3A39" w:rsidRDefault="002B3A39">
            <w:pPr>
              <w:pStyle w:val="21"/>
              <w:keepNext w:val="0"/>
              <w:keepLines/>
              <w:rPr>
                <w:sz w:val="24"/>
                <w:szCs w:val="24"/>
              </w:rPr>
            </w:pPr>
          </w:p>
        </w:tc>
      </w:tr>
      <w:tr w:rsidR="00FB28C2" w14:paraId="275BA786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647452AC" w14:textId="77777777" w:rsidR="00FB28C2" w:rsidRDefault="008F23C7" w:rsidP="002B3A39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</w:t>
            </w:r>
            <w:r w:rsidR="002B3A39">
              <w:rPr>
                <w:sz w:val="24"/>
                <w:szCs w:val="24"/>
              </w:rPr>
              <w:t xml:space="preserve"> </w:t>
            </w:r>
            <w:r w:rsidR="005A3342">
              <w:rPr>
                <w:sz w:val="24"/>
                <w:szCs w:val="24"/>
              </w:rPr>
              <w:t>S</w:t>
            </w:r>
            <w:r w:rsidR="002B3A39">
              <w:rPr>
                <w:sz w:val="24"/>
                <w:szCs w:val="24"/>
              </w:rPr>
              <w:t xml:space="preserve">tandards </w:t>
            </w:r>
            <w:proofErr w:type="gramStart"/>
            <w:r w:rsidR="002B3A39">
              <w:rPr>
                <w:sz w:val="24"/>
                <w:szCs w:val="24"/>
              </w:rPr>
              <w:t>and  Certifications</w:t>
            </w:r>
            <w:proofErr w:type="gramEnd"/>
          </w:p>
        </w:tc>
        <w:tc>
          <w:tcPr>
            <w:tcW w:w="3261" w:type="dxa"/>
          </w:tcPr>
          <w:p w14:paraId="5D948D04" w14:textId="77777777" w:rsidR="00FB28C2" w:rsidRDefault="008F23C7" w:rsidP="005A3342">
            <w:pPr>
              <w:pStyle w:val="21"/>
              <w:keepNext w:val="0"/>
              <w:keepLines/>
              <w:spacing w:before="0" w:after="0"/>
              <w:ind w:firstLine="0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>Non-Toxicity (90 / 128 / EEC)</w:t>
            </w:r>
          </w:p>
          <w:p w14:paraId="26F2A7F3" w14:textId="77777777" w:rsidR="00FB28C2" w:rsidRDefault="008F23C7" w:rsidP="005A3342">
            <w:pPr>
              <w:pStyle w:val="21"/>
              <w:keepNext w:val="0"/>
              <w:keepLines/>
              <w:spacing w:before="0" w:after="0"/>
              <w:ind w:firstLine="0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 xml:space="preserve">No Carcinogens (LGA TUV </w:t>
            </w:r>
            <w:proofErr w:type="spellStart"/>
            <w:r>
              <w:rPr>
                <w:b w:val="0"/>
                <w:color w:val="0F243E"/>
                <w:sz w:val="24"/>
                <w:szCs w:val="24"/>
              </w:rPr>
              <w:t>Rheinland</w:t>
            </w:r>
            <w:proofErr w:type="spellEnd"/>
            <w:r>
              <w:rPr>
                <w:b w:val="0"/>
                <w:color w:val="0F243E"/>
                <w:sz w:val="24"/>
                <w:szCs w:val="24"/>
              </w:rPr>
              <w:t>)</w:t>
            </w:r>
          </w:p>
          <w:p w14:paraId="4621D26B" w14:textId="77777777" w:rsidR="00FB28C2" w:rsidRDefault="008F23C7" w:rsidP="005A3342">
            <w:pPr>
              <w:pStyle w:val="21"/>
              <w:keepNext w:val="0"/>
              <w:keepLines/>
              <w:spacing w:before="0" w:after="0"/>
              <w:ind w:firstLine="0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>Anti-bacterial (JIS L1902, AATCC147)</w:t>
            </w:r>
          </w:p>
          <w:p w14:paraId="1A92351B" w14:textId="77777777" w:rsidR="00FB28C2" w:rsidRDefault="008F23C7" w:rsidP="005A3342">
            <w:pPr>
              <w:pStyle w:val="21"/>
              <w:keepNext w:val="0"/>
              <w:keepLines/>
              <w:ind w:firstLine="0"/>
              <w:jc w:val="left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>Flame</w:t>
            </w:r>
            <w:r w:rsidR="005A3342">
              <w:rPr>
                <w:b w:val="0"/>
                <w:color w:val="0F243E"/>
                <w:sz w:val="24"/>
                <w:szCs w:val="24"/>
              </w:rPr>
              <w:t xml:space="preserve"> R</w:t>
            </w:r>
            <w:r>
              <w:rPr>
                <w:b w:val="0"/>
                <w:color w:val="0F243E"/>
                <w:sz w:val="24"/>
                <w:szCs w:val="24"/>
              </w:rPr>
              <w:t>etardant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br/>
              <w:t>(</w:t>
            </w:r>
            <w:r>
              <w:rPr>
                <w:b w:val="0"/>
                <w:color w:val="0F243E"/>
                <w:sz w:val="24"/>
                <w:szCs w:val="24"/>
              </w:rPr>
              <w:t>FMVSS 302, CA 117)</w:t>
            </w:r>
          </w:p>
          <w:p w14:paraId="760C054D" w14:textId="77777777" w:rsidR="00006B73" w:rsidRDefault="008F23C7" w:rsidP="00006B73">
            <w:pPr>
              <w:pStyle w:val="21"/>
              <w:keepNext w:val="0"/>
              <w:keepLines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Passed the Non heavy metal test by RoHS of European Union and SGS </w:t>
            </w:r>
            <w:r w:rsidR="005A3342">
              <w:rPr>
                <w:b w:val="0"/>
                <w:sz w:val="24"/>
                <w:szCs w:val="24"/>
              </w:rPr>
              <w:t>Lab Taiwan</w:t>
            </w:r>
          </w:p>
          <w:p w14:paraId="46345987" w14:textId="77777777" w:rsidR="00FB28C2" w:rsidRDefault="005A3342" w:rsidP="00006B73">
            <w:pPr>
              <w:pStyle w:val="21"/>
              <w:keepNext w:val="0"/>
              <w:keepLines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8F23C7">
              <w:rPr>
                <w:b w:val="0"/>
                <w:sz w:val="24"/>
                <w:szCs w:val="24"/>
              </w:rPr>
              <w:t>Passed the anti-mite test of preventing method of Japan</w:t>
            </w:r>
          </w:p>
        </w:tc>
        <w:tc>
          <w:tcPr>
            <w:tcW w:w="2709" w:type="dxa"/>
          </w:tcPr>
          <w:p w14:paraId="615B61F0" w14:textId="77777777" w:rsidR="00FB28C2" w:rsidRDefault="008F23C7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Unknown</w:t>
            </w:r>
          </w:p>
        </w:tc>
        <w:tc>
          <w:tcPr>
            <w:tcW w:w="3276" w:type="dxa"/>
          </w:tcPr>
          <w:p w14:paraId="09C9227C" w14:textId="77777777" w:rsidR="00FB28C2" w:rsidRDefault="008F23C7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Unknown</w:t>
            </w:r>
          </w:p>
        </w:tc>
        <w:tc>
          <w:tcPr>
            <w:tcW w:w="2326" w:type="dxa"/>
          </w:tcPr>
          <w:p w14:paraId="043CB0EA" w14:textId="77777777" w:rsidR="00FB28C2" w:rsidRDefault="008F23C7">
            <w:pPr>
              <w:pStyle w:val="21"/>
              <w:keepNext w:val="0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B28C2" w14:paraId="2BA4229B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02368119" w14:textId="77777777" w:rsidR="00FB28C2" w:rsidRDefault="005A3342" w:rsidP="005A3342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 Process Specialty</w:t>
            </w:r>
          </w:p>
        </w:tc>
        <w:tc>
          <w:tcPr>
            <w:tcW w:w="3261" w:type="dxa"/>
          </w:tcPr>
          <w:p w14:paraId="00033F27" w14:textId="77777777" w:rsidR="00FB28C2" w:rsidRDefault="008F23C7" w:rsidP="005A3342">
            <w:pPr>
              <w:pStyle w:val="21"/>
              <w:keepNext w:val="0"/>
              <w:keepLines/>
              <w:ind w:firstLine="0"/>
              <w:rPr>
                <w:b w:val="0"/>
                <w:color w:val="0F243E"/>
                <w:sz w:val="24"/>
                <w:szCs w:val="24"/>
              </w:rPr>
            </w:pPr>
            <w:proofErr w:type="spellStart"/>
            <w:r>
              <w:rPr>
                <w:b w:val="0"/>
                <w:color w:val="0F243E"/>
                <w:sz w:val="24"/>
                <w:szCs w:val="24"/>
              </w:rPr>
              <w:t>Molding</w:t>
            </w:r>
            <w:proofErr w:type="spellEnd"/>
            <w:r>
              <w:rPr>
                <w:b w:val="0"/>
                <w:color w:val="0F243E"/>
                <w:sz w:val="24"/>
                <w:szCs w:val="24"/>
              </w:rPr>
              <w:t xml:space="preserve"> viscoelastic foams assembly process </w:t>
            </w:r>
            <w:r w:rsidR="005A3342">
              <w:rPr>
                <w:b w:val="0"/>
                <w:color w:val="0F243E"/>
                <w:sz w:val="24"/>
                <w:szCs w:val="24"/>
              </w:rPr>
              <w:t>+</w:t>
            </w:r>
            <w:r>
              <w:rPr>
                <w:b w:val="0"/>
                <w:color w:val="0F243E"/>
                <w:sz w:val="24"/>
                <w:szCs w:val="24"/>
              </w:rPr>
              <w:t xml:space="preserve"> multi-layers foams assembly process  </w:t>
            </w:r>
          </w:p>
          <w:p w14:paraId="179A6EF3" w14:textId="77777777" w:rsidR="00FB28C2" w:rsidRDefault="00FB28C2">
            <w:pPr>
              <w:ind w:firstLine="480"/>
              <w:rPr>
                <w:color w:val="0F243E"/>
              </w:rPr>
            </w:pPr>
          </w:p>
        </w:tc>
        <w:tc>
          <w:tcPr>
            <w:tcW w:w="2709" w:type="dxa"/>
          </w:tcPr>
          <w:p w14:paraId="1A9F1819" w14:textId="77777777" w:rsidR="00FB28C2" w:rsidRDefault="008F23C7" w:rsidP="005A3342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Multi-layers process only </w:t>
            </w:r>
          </w:p>
        </w:tc>
        <w:tc>
          <w:tcPr>
            <w:tcW w:w="3276" w:type="dxa"/>
          </w:tcPr>
          <w:p w14:paraId="646C2623" w14:textId="77777777" w:rsidR="00FB28C2" w:rsidRDefault="008F23C7" w:rsidP="005A3342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Multi-layers process only</w:t>
            </w:r>
          </w:p>
        </w:tc>
        <w:tc>
          <w:tcPr>
            <w:tcW w:w="2326" w:type="dxa"/>
          </w:tcPr>
          <w:p w14:paraId="23FFE941" w14:textId="77777777" w:rsidR="00FB28C2" w:rsidRDefault="008F23C7" w:rsidP="005A3342">
            <w:pPr>
              <w:pStyle w:val="21"/>
              <w:keepNext w:val="0"/>
              <w:keepLines/>
              <w:ind w:firstLine="0"/>
              <w:jc w:val="left"/>
              <w:rPr>
                <w:color w:val="000000"/>
              </w:rPr>
            </w:pPr>
            <w:r>
              <w:rPr>
                <w:b w:val="0"/>
                <w:sz w:val="24"/>
                <w:szCs w:val="24"/>
              </w:rPr>
              <w:t xml:space="preserve">In </w:t>
            </w:r>
            <w:r w:rsidR="005A3342">
              <w:rPr>
                <w:b w:val="0"/>
                <w:sz w:val="24"/>
                <w:szCs w:val="24"/>
              </w:rPr>
              <w:t>addition</w:t>
            </w:r>
            <w:r>
              <w:rPr>
                <w:b w:val="0"/>
                <w:sz w:val="24"/>
                <w:szCs w:val="24"/>
              </w:rPr>
              <w:t xml:space="preserve"> to multi layers</w:t>
            </w:r>
            <w:r w:rsidR="005A3342">
              <w:rPr>
                <w:b w:val="0"/>
                <w:sz w:val="24"/>
                <w:szCs w:val="24"/>
              </w:rPr>
              <w:t xml:space="preserve"> process to combine </w:t>
            </w:r>
            <w:r>
              <w:rPr>
                <w:b w:val="0"/>
                <w:sz w:val="24"/>
                <w:szCs w:val="24"/>
              </w:rPr>
              <w:t>air flow layer, pressure relief layer</w:t>
            </w:r>
            <w:r w:rsidR="005A334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and support layer</w:t>
            </w:r>
            <w:r w:rsidR="005A3342">
              <w:rPr>
                <w:b w:val="0"/>
                <w:sz w:val="24"/>
                <w:szCs w:val="24"/>
              </w:rPr>
              <w:t>, we</w:t>
            </w:r>
            <w:r w:rsidR="005A3342">
              <w:rPr>
                <w:rFonts w:eastAsia="Times New Roman" w:cs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 xml:space="preserve"> develop</w:t>
            </w:r>
            <w:r w:rsidR="00E84DA2">
              <w:rPr>
                <w:rFonts w:eastAsia="Times New Roman" w:cs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 xml:space="preserve"> </w:t>
            </w:r>
            <w:r w:rsidR="005A3342">
              <w:rPr>
                <w:rFonts w:eastAsia="Times New Roman" w:cs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 xml:space="preserve">special 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moulding </w:t>
            </w:r>
            <w:r w:rsidR="005A334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process to assembly different viscoelastic material to support hip, back, legs, etc. to ensure better effectiveness and pressure relief.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28C2" w14:paraId="59483A49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52D04C6E" w14:textId="77777777" w:rsidR="00FB28C2" w:rsidRDefault="00E84DA2" w:rsidP="00E84DA2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23C7">
              <w:rPr>
                <w:sz w:val="24"/>
                <w:szCs w:val="24"/>
              </w:rPr>
              <w:t>pplication</w:t>
            </w:r>
          </w:p>
        </w:tc>
        <w:tc>
          <w:tcPr>
            <w:tcW w:w="3261" w:type="dxa"/>
          </w:tcPr>
          <w:p w14:paraId="1C10F3AD" w14:textId="77777777" w:rsidR="00FB28C2" w:rsidRDefault="008F23C7" w:rsidP="00006B73">
            <w:pPr>
              <w:pStyle w:val="21"/>
              <w:keepNext w:val="0"/>
              <w:keepLines/>
              <w:ind w:firstLine="0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 xml:space="preserve">Home and </w:t>
            </w:r>
            <w:r w:rsidR="00E84DA2">
              <w:rPr>
                <w:b w:val="0"/>
                <w:color w:val="0F243E"/>
                <w:sz w:val="24"/>
                <w:szCs w:val="24"/>
              </w:rPr>
              <w:t>Medical</w:t>
            </w:r>
          </w:p>
        </w:tc>
        <w:tc>
          <w:tcPr>
            <w:tcW w:w="2709" w:type="dxa"/>
          </w:tcPr>
          <w:p w14:paraId="5160F3E9" w14:textId="77777777" w:rsidR="00FB28C2" w:rsidRDefault="008F23C7" w:rsidP="00006B73">
            <w:pPr>
              <w:pStyle w:val="21"/>
              <w:keepNext w:val="0"/>
              <w:keepLines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Home and </w:t>
            </w:r>
            <w:r w:rsidR="00E84DA2">
              <w:rPr>
                <w:b w:val="0"/>
                <w:sz w:val="24"/>
                <w:szCs w:val="24"/>
              </w:rPr>
              <w:t>Medical</w:t>
            </w:r>
          </w:p>
        </w:tc>
        <w:tc>
          <w:tcPr>
            <w:tcW w:w="3276" w:type="dxa"/>
          </w:tcPr>
          <w:p w14:paraId="0F7A171A" w14:textId="77777777" w:rsidR="00FB28C2" w:rsidRDefault="00E84DA2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Home</w:t>
            </w:r>
          </w:p>
        </w:tc>
        <w:tc>
          <w:tcPr>
            <w:tcW w:w="2326" w:type="dxa"/>
          </w:tcPr>
          <w:p w14:paraId="59D4F1AC" w14:textId="77777777" w:rsidR="00FB28C2" w:rsidRDefault="008F23C7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</w:tr>
      <w:tr w:rsidR="00E84DA2" w14:paraId="404F98A6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42F0E473" w14:textId="77777777" w:rsidR="00E84DA2" w:rsidRDefault="00E84DA2" w:rsidP="00E84DA2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Warranty (Cover excluded) </w:t>
            </w:r>
          </w:p>
        </w:tc>
        <w:tc>
          <w:tcPr>
            <w:tcW w:w="3261" w:type="dxa"/>
          </w:tcPr>
          <w:p w14:paraId="2E78F921" w14:textId="77777777" w:rsidR="00E84DA2" w:rsidRDefault="00E84DA2" w:rsidP="00E84DA2">
            <w:pPr>
              <w:pStyle w:val="21"/>
              <w:keepNext w:val="0"/>
              <w:keepLines/>
              <w:ind w:left="720" w:hangingChars="300" w:hanging="720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84DA2">
              <w:rPr>
                <w:b w:val="0"/>
                <w:color w:val="0F243E"/>
                <w:sz w:val="24"/>
                <w:szCs w:val="24"/>
              </w:rPr>
              <w:t>Home:</w:t>
            </w:r>
            <w:r w:rsidRPr="00E84DA2">
              <w:rPr>
                <w:rFonts w:hint="eastAsia"/>
                <w:b w:val="0"/>
                <w:color w:val="0F243E"/>
                <w:sz w:val="24"/>
                <w:szCs w:val="24"/>
              </w:rPr>
              <w:t xml:space="preserve"> </w:t>
            </w:r>
            <w:r w:rsidRPr="00E84DA2">
              <w:rPr>
                <w:b w:val="0"/>
                <w:sz w:val="24"/>
                <w:szCs w:val="24"/>
              </w:rPr>
              <w:t xml:space="preserve">Mattress: 5 years; </w:t>
            </w:r>
            <w:r w:rsidRPr="00E84DA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Pillow: 3 years</w:t>
            </w:r>
          </w:p>
          <w:p w14:paraId="71FA294C" w14:textId="77777777" w:rsidR="00E84DA2" w:rsidRPr="00E84DA2" w:rsidRDefault="00E84DA2" w:rsidP="00E84DA2">
            <w:pPr>
              <w:pStyle w:val="21"/>
              <w:keepNext w:val="0"/>
              <w:keepLines/>
              <w:ind w:left="720" w:hangingChars="300" w:hanging="720"/>
              <w:jc w:val="left"/>
              <w:rPr>
                <w:b w:val="0"/>
                <w:sz w:val="24"/>
                <w:szCs w:val="24"/>
              </w:rPr>
            </w:pPr>
            <w:r w:rsidRPr="00E84DA2">
              <w:rPr>
                <w:b w:val="0"/>
                <w:sz w:val="24"/>
                <w:szCs w:val="24"/>
              </w:rPr>
              <w:t>Medical Nursing: 2 years</w:t>
            </w:r>
          </w:p>
        </w:tc>
        <w:tc>
          <w:tcPr>
            <w:tcW w:w="2709" w:type="dxa"/>
          </w:tcPr>
          <w:p w14:paraId="250F3F4C" w14:textId="77777777" w:rsidR="00E84DA2" w:rsidRPr="00E84DA2" w:rsidRDefault="00E84DA2" w:rsidP="00E84DA2">
            <w:pPr>
              <w:pStyle w:val="21"/>
              <w:keepNext w:val="0"/>
              <w:keepLines/>
              <w:ind w:left="720" w:hangingChars="300" w:hanging="720"/>
              <w:jc w:val="left"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color w:val="0F243E"/>
                <w:sz w:val="24"/>
                <w:szCs w:val="24"/>
              </w:rPr>
              <w:t>Home:</w:t>
            </w:r>
            <w:r>
              <w:rPr>
                <w:rFonts w:hint="eastAsia"/>
                <w:b w:val="0"/>
                <w:color w:val="0F243E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Mattress: 5 years; 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Pillow: 3 years</w:t>
            </w:r>
          </w:p>
          <w:p w14:paraId="54FC15A8" w14:textId="77777777" w:rsidR="00E84DA2" w:rsidRDefault="00E84DA2" w:rsidP="00E84DA2">
            <w:pPr>
              <w:spacing w:before="0" w:after="0"/>
              <w:ind w:firstLineChars="0" w:firstLine="0"/>
              <w:rPr>
                <w:b/>
              </w:rPr>
            </w:pPr>
            <w:r>
              <w:t>Medical Nursing: 2 years</w:t>
            </w:r>
          </w:p>
        </w:tc>
        <w:tc>
          <w:tcPr>
            <w:tcW w:w="3276" w:type="dxa"/>
          </w:tcPr>
          <w:p w14:paraId="65D7C012" w14:textId="77777777" w:rsidR="00E84DA2" w:rsidRDefault="00E84DA2" w:rsidP="00E84DA2">
            <w:pPr>
              <w:pStyle w:val="21"/>
              <w:keepNext w:val="0"/>
              <w:keepLines/>
              <w:ind w:firstLineChars="100" w:firstLine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N. A. </w:t>
            </w:r>
          </w:p>
        </w:tc>
        <w:tc>
          <w:tcPr>
            <w:tcW w:w="2326" w:type="dxa"/>
          </w:tcPr>
          <w:p w14:paraId="20F05DEA" w14:textId="77777777" w:rsidR="00E84DA2" w:rsidRDefault="00E84DA2" w:rsidP="00E84DA2">
            <w:pPr>
              <w:ind w:firstLine="480"/>
              <w:jc w:val="left"/>
            </w:pPr>
            <w:r>
              <w:t>---</w:t>
            </w:r>
          </w:p>
        </w:tc>
      </w:tr>
      <w:tr w:rsidR="00FB28C2" w14:paraId="0B0C705F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489FEC73" w14:textId="77777777" w:rsidR="00FB28C2" w:rsidRDefault="008F23C7" w:rsidP="00006B73">
            <w:pPr>
              <w:pStyle w:val="21"/>
              <w:keepNext w:val="0"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Factory </w:t>
            </w:r>
            <w:r w:rsidR="00E84DA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ertification </w:t>
            </w:r>
          </w:p>
        </w:tc>
        <w:tc>
          <w:tcPr>
            <w:tcW w:w="3261" w:type="dxa"/>
          </w:tcPr>
          <w:p w14:paraId="3A3ED0F1" w14:textId="77777777" w:rsidR="00FB28C2" w:rsidRPr="00E2085B" w:rsidRDefault="008F23C7" w:rsidP="00E84DA2">
            <w:pPr>
              <w:pStyle w:val="21"/>
              <w:keepNext w:val="0"/>
              <w:keepLines/>
              <w:ind w:firstLine="0"/>
              <w:rPr>
                <w:b w:val="0"/>
                <w:color w:val="0F243E"/>
                <w:sz w:val="24"/>
                <w:szCs w:val="24"/>
                <w:lang w:val="fr-FR"/>
              </w:rPr>
            </w:pPr>
            <w:r w:rsidRPr="00E2085B">
              <w:rPr>
                <w:b w:val="0"/>
                <w:color w:val="0F243E"/>
                <w:sz w:val="24"/>
                <w:szCs w:val="24"/>
                <w:lang w:val="fr-FR"/>
              </w:rPr>
              <w:t>ISO9001, ISO13485, RoHS, CE, GP.</w:t>
            </w:r>
          </w:p>
        </w:tc>
        <w:tc>
          <w:tcPr>
            <w:tcW w:w="2709" w:type="dxa"/>
          </w:tcPr>
          <w:p w14:paraId="16E28D3D" w14:textId="77777777" w:rsidR="00FB28C2" w:rsidRDefault="008F23C7">
            <w:pPr>
              <w:pStyle w:val="21"/>
              <w:keepNext w:val="0"/>
              <w:keepLines/>
              <w:rPr>
                <w:b w:val="0"/>
                <w:color w:val="0F243E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Unknown</w:t>
            </w:r>
          </w:p>
        </w:tc>
        <w:tc>
          <w:tcPr>
            <w:tcW w:w="3276" w:type="dxa"/>
          </w:tcPr>
          <w:p w14:paraId="0C510EEB" w14:textId="77777777" w:rsidR="00FB28C2" w:rsidRDefault="008F23C7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2326" w:type="dxa"/>
          </w:tcPr>
          <w:p w14:paraId="1CB5F1DD" w14:textId="77777777" w:rsidR="00FB28C2" w:rsidRDefault="00FB28C2">
            <w:pPr>
              <w:ind w:firstLine="480"/>
              <w:jc w:val="left"/>
            </w:pPr>
          </w:p>
        </w:tc>
      </w:tr>
      <w:tr w:rsidR="00006B73" w14:paraId="6867DD53" w14:textId="77777777" w:rsidTr="00006B73">
        <w:trPr>
          <w:trHeight w:val="220"/>
        </w:trPr>
        <w:tc>
          <w:tcPr>
            <w:tcW w:w="2376" w:type="dxa"/>
            <w:vAlign w:val="center"/>
          </w:tcPr>
          <w:p w14:paraId="773FB21E" w14:textId="77777777" w:rsidR="00006B73" w:rsidRDefault="00006B73" w:rsidP="00006B73">
            <w:pPr>
              <w:pStyle w:val="21"/>
              <w:keepNext w:val="0"/>
              <w:keepLine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rigin of Production</w:t>
            </w:r>
          </w:p>
        </w:tc>
        <w:tc>
          <w:tcPr>
            <w:tcW w:w="3261" w:type="dxa"/>
          </w:tcPr>
          <w:p w14:paraId="61A11F49" w14:textId="77777777" w:rsidR="00006B73" w:rsidRPr="00E2085B" w:rsidRDefault="00006B73" w:rsidP="00E84DA2">
            <w:pPr>
              <w:pStyle w:val="21"/>
              <w:keepNext w:val="0"/>
              <w:keepLines/>
              <w:ind w:firstLine="0"/>
              <w:rPr>
                <w:b w:val="0"/>
                <w:color w:val="0F243E"/>
                <w:sz w:val="24"/>
                <w:szCs w:val="24"/>
                <w:lang w:val="fr-FR"/>
              </w:rPr>
            </w:pPr>
            <w:r>
              <w:rPr>
                <w:rFonts w:hint="eastAsia"/>
                <w:b w:val="0"/>
                <w:color w:val="0F243E"/>
                <w:sz w:val="24"/>
                <w:szCs w:val="24"/>
                <w:lang w:val="fr-FR"/>
              </w:rPr>
              <w:t>T</w:t>
            </w:r>
            <w:r>
              <w:rPr>
                <w:b w:val="0"/>
                <w:color w:val="0F243E"/>
                <w:sz w:val="24"/>
                <w:szCs w:val="24"/>
                <w:lang w:val="fr-FR"/>
              </w:rPr>
              <w:t>aiwan</w:t>
            </w:r>
          </w:p>
        </w:tc>
        <w:tc>
          <w:tcPr>
            <w:tcW w:w="2709" w:type="dxa"/>
          </w:tcPr>
          <w:p w14:paraId="7D3A0D0E" w14:textId="77777777" w:rsidR="00006B73" w:rsidRDefault="00006B73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U</w:t>
            </w:r>
            <w:r>
              <w:rPr>
                <w:b w:val="0"/>
                <w:sz w:val="24"/>
                <w:szCs w:val="24"/>
              </w:rPr>
              <w:t>nknown</w:t>
            </w:r>
          </w:p>
        </w:tc>
        <w:tc>
          <w:tcPr>
            <w:tcW w:w="3276" w:type="dxa"/>
          </w:tcPr>
          <w:p w14:paraId="3713D49D" w14:textId="77777777" w:rsidR="00006B73" w:rsidRDefault="00006B73">
            <w:pPr>
              <w:pStyle w:val="21"/>
              <w:keepNext w:val="0"/>
              <w:keepLines/>
              <w:rPr>
                <w:b w:val="0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ED04EB3" w14:textId="77777777" w:rsidR="00006B73" w:rsidRDefault="00006B73">
            <w:pPr>
              <w:ind w:firstLine="480"/>
              <w:jc w:val="left"/>
            </w:pPr>
          </w:p>
        </w:tc>
      </w:tr>
    </w:tbl>
    <w:p w14:paraId="73A2B11C" w14:textId="77777777" w:rsidR="00FB28C2" w:rsidRDefault="00FB28C2" w:rsidP="00006B73">
      <w:pPr>
        <w:ind w:firstLineChars="0" w:firstLine="0"/>
      </w:pPr>
      <w:bookmarkStart w:id="0" w:name="_gjdgxs" w:colFirst="0" w:colLast="0"/>
      <w:bookmarkEnd w:id="0"/>
    </w:p>
    <w:sectPr w:rsidR="00FB2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797" w:right="1440" w:bottom="1797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E42A" w14:textId="77777777" w:rsidR="005B1F7C" w:rsidRDefault="005B1F7C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7E20325A" w14:textId="77777777" w:rsidR="005B1F7C" w:rsidRDefault="005B1F7C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6E9A" w14:textId="77777777" w:rsidR="00FB28C2" w:rsidRDefault="00FB2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525" w14:textId="77777777" w:rsidR="00FB28C2" w:rsidRDefault="00FB2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rFonts w:eastAsia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43D1" w14:textId="77777777" w:rsidR="00FB28C2" w:rsidRDefault="00FB2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60F1" w14:textId="77777777" w:rsidR="005B1F7C" w:rsidRDefault="005B1F7C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12C403D9" w14:textId="77777777" w:rsidR="005B1F7C" w:rsidRDefault="005B1F7C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388F" w14:textId="77777777" w:rsidR="00FB28C2" w:rsidRDefault="00FB2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rFonts w:eastAsia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5779" w14:textId="77777777" w:rsidR="00FB28C2" w:rsidRDefault="00FB2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rFonts w:eastAsia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171" w14:textId="77777777" w:rsidR="00FB28C2" w:rsidRDefault="00FB2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rFonts w:eastAsia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44563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DCA013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DDA584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D865C9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1A6732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4081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62FA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CC7D1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AAB3F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E2E5B5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CD0A17"/>
    <w:multiLevelType w:val="multilevel"/>
    <w:tmpl w:val="6EECF416"/>
    <w:lvl w:ilvl="0">
      <w:start w:val="1"/>
      <w:numFmt w:val="bullet"/>
      <w:lvlText w:val="‒"/>
      <w:lvlJc w:val="left"/>
      <w:pPr>
        <w:ind w:left="720" w:hanging="48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12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6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CFF4652"/>
    <w:multiLevelType w:val="multilevel"/>
    <w:tmpl w:val="F2380BD0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14E3E"/>
    <w:multiLevelType w:val="hybridMultilevel"/>
    <w:tmpl w:val="AD063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A60FE7"/>
    <w:multiLevelType w:val="multilevel"/>
    <w:tmpl w:val="73340B52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C911D2"/>
    <w:multiLevelType w:val="multilevel"/>
    <w:tmpl w:val="AEBCF4B2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C2"/>
    <w:rsid w:val="00006B73"/>
    <w:rsid w:val="00032F44"/>
    <w:rsid w:val="002B3A39"/>
    <w:rsid w:val="004013DF"/>
    <w:rsid w:val="005A3342"/>
    <w:rsid w:val="005B1F7C"/>
    <w:rsid w:val="005C4F5A"/>
    <w:rsid w:val="008F23C7"/>
    <w:rsid w:val="00923194"/>
    <w:rsid w:val="00DA1534"/>
    <w:rsid w:val="00E2085B"/>
    <w:rsid w:val="00E833D5"/>
    <w:rsid w:val="00E84DA2"/>
    <w:rsid w:val="00F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1D474"/>
  <w15:docId w15:val="{C28B18C9-5EF5-4226-8D72-32C390CC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TW" w:bidi="bo-CN"/>
      </w:rPr>
    </w:rPrDefault>
    <w:pPrDefault>
      <w:pPr>
        <w:spacing w:before="100" w:after="100" w:line="300" w:lineRule="auto"/>
        <w:ind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C97"/>
    <w:pPr>
      <w:snapToGrid w:val="0"/>
      <w:spacing w:beforeAutospacing="1" w:afterAutospacing="1"/>
      <w:ind w:firstLineChars="200"/>
    </w:pPr>
    <w:rPr>
      <w:rFonts w:eastAsia="標楷體"/>
      <w:kern w:val="2"/>
    </w:rPr>
  </w:style>
  <w:style w:type="paragraph" w:styleId="1">
    <w:name w:val="heading 1"/>
    <w:next w:val="21"/>
    <w:link w:val="10"/>
    <w:qFormat/>
    <w:rsid w:val="00607C97"/>
    <w:pPr>
      <w:keepNext/>
      <w:keepLines/>
      <w:spacing w:beforeAutospacing="1" w:afterAutospacing="1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1">
    <w:name w:val="heading 2"/>
    <w:next w:val="a1"/>
    <w:link w:val="22"/>
    <w:qFormat/>
    <w:rsid w:val="00607C97"/>
    <w:pPr>
      <w:keepNext/>
      <w:spacing w:beforeAutospacing="1" w:afterAutospacing="1"/>
      <w:outlineLvl w:val="1"/>
    </w:pPr>
    <w:rPr>
      <w:rFonts w:eastAsia="標楷體" w:cstheme="majorBidi"/>
      <w:b/>
      <w:bCs/>
      <w:sz w:val="28"/>
      <w:szCs w:val="48"/>
    </w:rPr>
  </w:style>
  <w:style w:type="paragraph" w:styleId="31">
    <w:name w:val="heading 3"/>
    <w:next w:val="a1"/>
    <w:link w:val="32"/>
    <w:qFormat/>
    <w:rsid w:val="00607C97"/>
    <w:pPr>
      <w:keepNext/>
      <w:spacing w:beforeAutospacing="1" w:afterAutospacing="1"/>
      <w:outlineLvl w:val="2"/>
    </w:pPr>
    <w:rPr>
      <w:rFonts w:eastAsia="標楷體"/>
      <w:b/>
      <w:bCs/>
      <w:szCs w:val="36"/>
    </w:rPr>
  </w:style>
  <w:style w:type="paragraph" w:styleId="41">
    <w:name w:val="heading 4"/>
    <w:basedOn w:val="a1"/>
    <w:next w:val="a2"/>
    <w:link w:val="42"/>
    <w:qFormat/>
    <w:rsid w:val="00607C97"/>
    <w:pPr>
      <w:keepNext/>
      <w:jc w:val="left"/>
      <w:outlineLvl w:val="3"/>
    </w:pPr>
    <w:rPr>
      <w:szCs w:val="36"/>
      <w:u w:val="single"/>
    </w:rPr>
  </w:style>
  <w:style w:type="paragraph" w:styleId="51">
    <w:name w:val="heading 5"/>
    <w:basedOn w:val="a1"/>
    <w:next w:val="a1"/>
    <w:link w:val="52"/>
    <w:qFormat/>
    <w:rsid w:val="00607C97"/>
    <w:pPr>
      <w:keepNext/>
      <w:ind w:firstLineChars="0" w:firstLine="0"/>
      <w:outlineLvl w:val="4"/>
    </w:p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23C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5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23C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5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23C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link w:val="a7"/>
    <w:autoRedefine/>
    <w:qFormat/>
    <w:rsid w:val="00607C97"/>
    <w:pPr>
      <w:ind w:firstLineChars="0" w:firstLine="0"/>
      <w:jc w:val="center"/>
      <w:outlineLvl w:val="4"/>
    </w:pPr>
    <w:rPr>
      <w:rFonts w:cs="Arial"/>
      <w:bCs/>
      <w:color w:val="A50021"/>
      <w:sz w:val="26"/>
      <w:szCs w:val="32"/>
    </w:rPr>
  </w:style>
  <w:style w:type="paragraph" w:customStyle="1" w:styleId="TableParagraph">
    <w:name w:val="Table Paragraph"/>
    <w:basedOn w:val="a1"/>
    <w:uiPriority w:val="1"/>
    <w:qFormat/>
    <w:rsid w:val="00607C97"/>
    <w:pPr>
      <w:widowControl w:val="0"/>
      <w:snapToGrid/>
      <w:spacing w:before="0" w:beforeAutospacing="0" w:after="0" w:afterAutospacing="0" w:line="268" w:lineRule="exact"/>
      <w:ind w:right="101" w:firstLineChars="0" w:firstLine="0"/>
      <w:jc w:val="right"/>
    </w:pPr>
    <w:rPr>
      <w:rFonts w:eastAsia="Times New Roman"/>
      <w:kern w:val="0"/>
      <w:sz w:val="22"/>
      <w:szCs w:val="22"/>
      <w:lang w:eastAsia="en-US"/>
    </w:rPr>
  </w:style>
  <w:style w:type="character" w:customStyle="1" w:styleId="10">
    <w:name w:val="標題 1 字元"/>
    <w:basedOn w:val="a3"/>
    <w:link w:val="1"/>
    <w:rsid w:val="00607C97"/>
    <w:rPr>
      <w:rFonts w:eastAsia="標楷體"/>
      <w:b/>
      <w:bCs/>
      <w:kern w:val="52"/>
      <w:sz w:val="32"/>
      <w:szCs w:val="52"/>
    </w:rPr>
  </w:style>
  <w:style w:type="character" w:customStyle="1" w:styleId="22">
    <w:name w:val="標題 2 字元"/>
    <w:basedOn w:val="a3"/>
    <w:link w:val="21"/>
    <w:rsid w:val="00607C97"/>
    <w:rPr>
      <w:rFonts w:eastAsia="標楷體" w:cstheme="majorBidi"/>
      <w:b/>
      <w:bCs/>
      <w:sz w:val="28"/>
      <w:szCs w:val="48"/>
    </w:rPr>
  </w:style>
  <w:style w:type="character" w:customStyle="1" w:styleId="32">
    <w:name w:val="標題 3 字元"/>
    <w:link w:val="31"/>
    <w:rsid w:val="00607C97"/>
    <w:rPr>
      <w:rFonts w:eastAsia="標楷體"/>
      <w:b/>
      <w:bCs/>
      <w:sz w:val="24"/>
      <w:szCs w:val="36"/>
    </w:rPr>
  </w:style>
  <w:style w:type="character" w:customStyle="1" w:styleId="42">
    <w:name w:val="標題 4 字元"/>
    <w:basedOn w:val="a3"/>
    <w:link w:val="41"/>
    <w:rsid w:val="00607C97"/>
    <w:rPr>
      <w:rFonts w:eastAsia="標楷體"/>
      <w:kern w:val="2"/>
      <w:sz w:val="24"/>
      <w:szCs w:val="36"/>
      <w:u w:val="single"/>
    </w:rPr>
  </w:style>
  <w:style w:type="paragraph" w:styleId="a2">
    <w:name w:val="Normal Indent"/>
    <w:basedOn w:val="a1"/>
    <w:uiPriority w:val="99"/>
    <w:semiHidden/>
    <w:unhideWhenUsed/>
    <w:rsid w:val="00607C97"/>
    <w:pPr>
      <w:ind w:leftChars="200" w:left="480"/>
    </w:pPr>
  </w:style>
  <w:style w:type="character" w:customStyle="1" w:styleId="52">
    <w:name w:val="標題 5 字元"/>
    <w:basedOn w:val="a3"/>
    <w:link w:val="51"/>
    <w:rsid w:val="00607C97"/>
    <w:rPr>
      <w:rFonts w:eastAsia="標楷體"/>
      <w:kern w:val="2"/>
      <w:sz w:val="24"/>
    </w:rPr>
  </w:style>
  <w:style w:type="character" w:customStyle="1" w:styleId="a7">
    <w:name w:val="標題 字元"/>
    <w:basedOn w:val="a3"/>
    <w:link w:val="a6"/>
    <w:rsid w:val="00607C97"/>
    <w:rPr>
      <w:rFonts w:eastAsia="標楷體" w:cs="Arial"/>
      <w:bCs/>
      <w:color w:val="A50021"/>
      <w:kern w:val="2"/>
      <w:sz w:val="26"/>
      <w:szCs w:val="32"/>
    </w:rPr>
  </w:style>
  <w:style w:type="paragraph" w:styleId="a8">
    <w:name w:val="List Paragraph"/>
    <w:basedOn w:val="a1"/>
    <w:uiPriority w:val="34"/>
    <w:qFormat/>
    <w:rsid w:val="00607C97"/>
    <w:pPr>
      <w:ind w:leftChars="200" w:left="480"/>
    </w:pPr>
  </w:style>
  <w:style w:type="character" w:styleId="a9">
    <w:name w:val="Subtle Emphasis"/>
    <w:uiPriority w:val="19"/>
    <w:qFormat/>
    <w:rsid w:val="00607C97"/>
    <w:rPr>
      <w:i/>
      <w:iCs/>
      <w:color w:val="404040"/>
    </w:rPr>
  </w:style>
  <w:style w:type="table" w:styleId="aa">
    <w:name w:val="Table Grid"/>
    <w:basedOn w:val="a4"/>
    <w:uiPriority w:val="39"/>
    <w:rsid w:val="005E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3"/>
    <w:uiPriority w:val="22"/>
    <w:qFormat/>
    <w:rsid w:val="005E7529"/>
    <w:rPr>
      <w:b/>
      <w:bCs/>
    </w:rPr>
  </w:style>
  <w:style w:type="character" w:styleId="ac">
    <w:name w:val="Hyperlink"/>
    <w:basedOn w:val="a3"/>
    <w:uiPriority w:val="99"/>
    <w:unhideWhenUsed/>
    <w:rsid w:val="005E7529"/>
    <w:rPr>
      <w:color w:val="0000FF" w:themeColor="hyperlink"/>
      <w:u w:val="single"/>
    </w:rPr>
  </w:style>
  <w:style w:type="character" w:styleId="ad">
    <w:name w:val="Emphasis"/>
    <w:basedOn w:val="a3"/>
    <w:uiPriority w:val="20"/>
    <w:qFormat/>
    <w:rsid w:val="00257311"/>
    <w:rPr>
      <w:i/>
      <w:iCs/>
    </w:rPr>
  </w:style>
  <w:style w:type="paragraph" w:styleId="ae">
    <w:name w:val="header"/>
    <w:basedOn w:val="a1"/>
    <w:link w:val="af"/>
    <w:uiPriority w:val="99"/>
    <w:unhideWhenUsed/>
    <w:rsid w:val="005131C2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頁首 字元"/>
    <w:basedOn w:val="a3"/>
    <w:link w:val="ae"/>
    <w:uiPriority w:val="99"/>
    <w:rsid w:val="005131C2"/>
    <w:rPr>
      <w:rFonts w:eastAsia="標楷體"/>
      <w:kern w:val="2"/>
    </w:rPr>
  </w:style>
  <w:style w:type="paragraph" w:styleId="af0">
    <w:name w:val="footer"/>
    <w:basedOn w:val="a1"/>
    <w:link w:val="af1"/>
    <w:uiPriority w:val="99"/>
    <w:unhideWhenUsed/>
    <w:rsid w:val="005131C2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頁尾 字元"/>
    <w:basedOn w:val="a3"/>
    <w:link w:val="af0"/>
    <w:uiPriority w:val="99"/>
    <w:rsid w:val="005131C2"/>
    <w:rPr>
      <w:rFonts w:eastAsia="標楷體"/>
      <w:kern w:val="2"/>
    </w:rPr>
  </w:style>
  <w:style w:type="paragraph" w:styleId="af2">
    <w:name w:val="Balloon Text"/>
    <w:basedOn w:val="a1"/>
    <w:link w:val="af3"/>
    <w:uiPriority w:val="99"/>
    <w:semiHidden/>
    <w:unhideWhenUsed/>
    <w:rsid w:val="00952AD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952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8F23C7"/>
    <w:rPr>
      <w:i/>
      <w:iCs/>
      <w:szCs w:val="34"/>
    </w:rPr>
  </w:style>
  <w:style w:type="character" w:customStyle="1" w:styleId="HTML0">
    <w:name w:val="HTML 位址 字元"/>
    <w:basedOn w:val="a3"/>
    <w:link w:val="HTML"/>
    <w:uiPriority w:val="99"/>
    <w:semiHidden/>
    <w:rsid w:val="008F23C7"/>
    <w:rPr>
      <w:rFonts w:eastAsia="標楷體"/>
      <w:i/>
      <w:iCs/>
      <w:kern w:val="2"/>
      <w:szCs w:val="34"/>
    </w:rPr>
  </w:style>
  <w:style w:type="paragraph" w:styleId="HTML1">
    <w:name w:val="HTML Preformatted"/>
    <w:basedOn w:val="a1"/>
    <w:link w:val="HTML2"/>
    <w:uiPriority w:val="99"/>
    <w:semiHidden/>
    <w:unhideWhenUsed/>
    <w:rsid w:val="008F23C7"/>
    <w:rPr>
      <w:rFonts w:ascii="Courier New" w:hAnsi="Courier New" w:cs="Courier New"/>
      <w:sz w:val="20"/>
      <w:szCs w:val="29"/>
    </w:rPr>
  </w:style>
  <w:style w:type="character" w:customStyle="1" w:styleId="HTML2">
    <w:name w:val="HTML 預設格式 字元"/>
    <w:basedOn w:val="a3"/>
    <w:link w:val="HTML1"/>
    <w:uiPriority w:val="99"/>
    <w:semiHidden/>
    <w:rsid w:val="008F23C7"/>
    <w:rPr>
      <w:rFonts w:ascii="Courier New" w:eastAsia="標楷體" w:hAnsi="Courier New" w:cs="Courier New"/>
      <w:kern w:val="2"/>
      <w:sz w:val="20"/>
      <w:szCs w:val="29"/>
    </w:rPr>
  </w:style>
  <w:style w:type="paragraph" w:styleId="Web">
    <w:name w:val="Normal (Web)"/>
    <w:basedOn w:val="a1"/>
    <w:uiPriority w:val="99"/>
    <w:semiHidden/>
    <w:unhideWhenUsed/>
    <w:rsid w:val="008F23C7"/>
    <w:rPr>
      <w:szCs w:val="34"/>
    </w:rPr>
  </w:style>
  <w:style w:type="paragraph" w:styleId="af6">
    <w:name w:val="Quote"/>
    <w:basedOn w:val="a1"/>
    <w:next w:val="a1"/>
    <w:link w:val="af7"/>
    <w:uiPriority w:val="29"/>
    <w:qFormat/>
    <w:rsid w:val="008F23C7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4"/>
    </w:rPr>
  </w:style>
  <w:style w:type="character" w:customStyle="1" w:styleId="af7">
    <w:name w:val="引文 字元"/>
    <w:basedOn w:val="a3"/>
    <w:link w:val="af6"/>
    <w:uiPriority w:val="29"/>
    <w:rsid w:val="008F23C7"/>
    <w:rPr>
      <w:rFonts w:eastAsia="標楷體"/>
      <w:i/>
      <w:iCs/>
      <w:color w:val="404040" w:themeColor="text1" w:themeTint="BF"/>
      <w:kern w:val="2"/>
      <w:szCs w:val="34"/>
    </w:rPr>
  </w:style>
  <w:style w:type="paragraph" w:styleId="af8">
    <w:name w:val="Document Map"/>
    <w:basedOn w:val="a1"/>
    <w:link w:val="af9"/>
    <w:uiPriority w:val="99"/>
    <w:semiHidden/>
    <w:unhideWhenUsed/>
    <w:rsid w:val="008F23C7"/>
    <w:rPr>
      <w:rFonts w:ascii="Microsoft JhengHei UI" w:eastAsia="Microsoft JhengHei UI"/>
      <w:sz w:val="18"/>
      <w:szCs w:val="26"/>
    </w:rPr>
  </w:style>
  <w:style w:type="character" w:customStyle="1" w:styleId="af9">
    <w:name w:val="文件引導模式 字元"/>
    <w:basedOn w:val="a3"/>
    <w:link w:val="af8"/>
    <w:uiPriority w:val="99"/>
    <w:semiHidden/>
    <w:rsid w:val="008F23C7"/>
    <w:rPr>
      <w:rFonts w:ascii="Microsoft JhengHei UI" w:eastAsia="Microsoft JhengHei UI"/>
      <w:kern w:val="2"/>
      <w:sz w:val="18"/>
      <w:szCs w:val="26"/>
    </w:rPr>
  </w:style>
  <w:style w:type="paragraph" w:styleId="afa">
    <w:name w:val="Date"/>
    <w:basedOn w:val="a1"/>
    <w:next w:val="a1"/>
    <w:link w:val="afb"/>
    <w:uiPriority w:val="99"/>
    <w:semiHidden/>
    <w:unhideWhenUsed/>
    <w:rsid w:val="008F23C7"/>
    <w:pPr>
      <w:jc w:val="right"/>
    </w:pPr>
    <w:rPr>
      <w:szCs w:val="34"/>
    </w:rPr>
  </w:style>
  <w:style w:type="character" w:customStyle="1" w:styleId="afb">
    <w:name w:val="日期 字元"/>
    <w:basedOn w:val="a3"/>
    <w:link w:val="afa"/>
    <w:uiPriority w:val="99"/>
    <w:semiHidden/>
    <w:rsid w:val="008F23C7"/>
    <w:rPr>
      <w:rFonts w:eastAsia="標楷體"/>
      <w:kern w:val="2"/>
      <w:szCs w:val="34"/>
    </w:rPr>
  </w:style>
  <w:style w:type="paragraph" w:styleId="afc">
    <w:name w:val="macro"/>
    <w:link w:val="afd"/>
    <w:uiPriority w:val="99"/>
    <w:semiHidden/>
    <w:unhideWhenUsed/>
    <w:rsid w:val="008F23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Autospacing="1" w:afterAutospacing="1" w:line="240" w:lineRule="auto"/>
      <w:ind w:firstLineChars="200"/>
      <w:jc w:val="left"/>
    </w:pPr>
    <w:rPr>
      <w:rFonts w:ascii="Courier New" w:eastAsia="新細明體" w:hAnsi="Courier New" w:cs="Courier New"/>
      <w:kern w:val="2"/>
      <w:szCs w:val="34"/>
    </w:rPr>
  </w:style>
  <w:style w:type="character" w:customStyle="1" w:styleId="afd">
    <w:name w:val="巨集文字 字元"/>
    <w:basedOn w:val="a3"/>
    <w:link w:val="afc"/>
    <w:uiPriority w:val="99"/>
    <w:semiHidden/>
    <w:rsid w:val="008F23C7"/>
    <w:rPr>
      <w:rFonts w:ascii="Courier New" w:eastAsia="新細明體" w:hAnsi="Courier New" w:cs="Courier New"/>
      <w:kern w:val="2"/>
      <w:szCs w:val="34"/>
    </w:rPr>
  </w:style>
  <w:style w:type="paragraph" w:styleId="afe">
    <w:name w:val="Body Text"/>
    <w:basedOn w:val="a1"/>
    <w:link w:val="aff"/>
    <w:uiPriority w:val="99"/>
    <w:semiHidden/>
    <w:unhideWhenUsed/>
    <w:rsid w:val="008F23C7"/>
    <w:pPr>
      <w:spacing w:after="120"/>
    </w:pPr>
    <w:rPr>
      <w:szCs w:val="34"/>
    </w:rPr>
  </w:style>
  <w:style w:type="character" w:customStyle="1" w:styleId="aff">
    <w:name w:val="本文 字元"/>
    <w:basedOn w:val="a3"/>
    <w:link w:val="afe"/>
    <w:uiPriority w:val="99"/>
    <w:semiHidden/>
    <w:rsid w:val="008F23C7"/>
    <w:rPr>
      <w:rFonts w:eastAsia="標楷體"/>
      <w:kern w:val="2"/>
      <w:szCs w:val="34"/>
    </w:rPr>
  </w:style>
  <w:style w:type="paragraph" w:styleId="23">
    <w:name w:val="Body Text 2"/>
    <w:basedOn w:val="a1"/>
    <w:link w:val="24"/>
    <w:uiPriority w:val="99"/>
    <w:semiHidden/>
    <w:unhideWhenUsed/>
    <w:rsid w:val="008F23C7"/>
    <w:pPr>
      <w:spacing w:after="120" w:line="480" w:lineRule="auto"/>
    </w:pPr>
    <w:rPr>
      <w:szCs w:val="34"/>
    </w:rPr>
  </w:style>
  <w:style w:type="character" w:customStyle="1" w:styleId="24">
    <w:name w:val="本文 2 字元"/>
    <w:basedOn w:val="a3"/>
    <w:link w:val="23"/>
    <w:uiPriority w:val="99"/>
    <w:semiHidden/>
    <w:rsid w:val="008F23C7"/>
    <w:rPr>
      <w:rFonts w:eastAsia="標楷體"/>
      <w:kern w:val="2"/>
      <w:szCs w:val="34"/>
    </w:rPr>
  </w:style>
  <w:style w:type="paragraph" w:styleId="33">
    <w:name w:val="Body Text 3"/>
    <w:basedOn w:val="a1"/>
    <w:link w:val="34"/>
    <w:uiPriority w:val="99"/>
    <w:semiHidden/>
    <w:unhideWhenUsed/>
    <w:rsid w:val="008F23C7"/>
    <w:pPr>
      <w:spacing w:after="120"/>
    </w:pPr>
    <w:rPr>
      <w:sz w:val="16"/>
      <w:szCs w:val="23"/>
    </w:rPr>
  </w:style>
  <w:style w:type="character" w:customStyle="1" w:styleId="34">
    <w:name w:val="本文 3 字元"/>
    <w:basedOn w:val="a3"/>
    <w:link w:val="33"/>
    <w:uiPriority w:val="99"/>
    <w:semiHidden/>
    <w:rsid w:val="008F23C7"/>
    <w:rPr>
      <w:rFonts w:eastAsia="標楷體"/>
      <w:kern w:val="2"/>
      <w:sz w:val="16"/>
      <w:szCs w:val="23"/>
    </w:rPr>
  </w:style>
  <w:style w:type="paragraph" w:styleId="aff0">
    <w:name w:val="Body Text First Indent"/>
    <w:basedOn w:val="afe"/>
    <w:link w:val="aff1"/>
    <w:uiPriority w:val="99"/>
    <w:semiHidden/>
    <w:unhideWhenUsed/>
    <w:rsid w:val="008F23C7"/>
    <w:pPr>
      <w:ind w:firstLineChars="100" w:firstLine="210"/>
    </w:pPr>
  </w:style>
  <w:style w:type="character" w:customStyle="1" w:styleId="aff1">
    <w:name w:val="本文第一層縮排 字元"/>
    <w:basedOn w:val="aff"/>
    <w:link w:val="aff0"/>
    <w:uiPriority w:val="99"/>
    <w:semiHidden/>
    <w:rsid w:val="008F23C7"/>
    <w:rPr>
      <w:rFonts w:eastAsia="標楷體"/>
      <w:kern w:val="2"/>
      <w:szCs w:val="34"/>
    </w:rPr>
  </w:style>
  <w:style w:type="paragraph" w:styleId="aff2">
    <w:name w:val="Body Text Indent"/>
    <w:basedOn w:val="a1"/>
    <w:link w:val="aff3"/>
    <w:uiPriority w:val="99"/>
    <w:semiHidden/>
    <w:unhideWhenUsed/>
    <w:rsid w:val="008F23C7"/>
    <w:pPr>
      <w:spacing w:after="120"/>
      <w:ind w:leftChars="200" w:left="480"/>
    </w:pPr>
    <w:rPr>
      <w:szCs w:val="34"/>
    </w:rPr>
  </w:style>
  <w:style w:type="character" w:customStyle="1" w:styleId="aff3">
    <w:name w:val="本文縮排 字元"/>
    <w:basedOn w:val="a3"/>
    <w:link w:val="aff2"/>
    <w:uiPriority w:val="99"/>
    <w:semiHidden/>
    <w:rsid w:val="008F23C7"/>
    <w:rPr>
      <w:rFonts w:eastAsia="標楷體"/>
      <w:kern w:val="2"/>
      <w:szCs w:val="34"/>
    </w:rPr>
  </w:style>
  <w:style w:type="paragraph" w:styleId="25">
    <w:name w:val="Body Text First Indent 2"/>
    <w:basedOn w:val="aff2"/>
    <w:link w:val="26"/>
    <w:uiPriority w:val="99"/>
    <w:semiHidden/>
    <w:unhideWhenUsed/>
    <w:rsid w:val="008F23C7"/>
    <w:pPr>
      <w:ind w:firstLineChars="100" w:firstLine="210"/>
    </w:pPr>
  </w:style>
  <w:style w:type="character" w:customStyle="1" w:styleId="26">
    <w:name w:val="本文第一層縮排 2 字元"/>
    <w:basedOn w:val="aff3"/>
    <w:link w:val="25"/>
    <w:uiPriority w:val="99"/>
    <w:semiHidden/>
    <w:rsid w:val="008F23C7"/>
    <w:rPr>
      <w:rFonts w:eastAsia="標楷體"/>
      <w:kern w:val="2"/>
      <w:szCs w:val="34"/>
    </w:rPr>
  </w:style>
  <w:style w:type="paragraph" w:styleId="27">
    <w:name w:val="Body Text Indent 2"/>
    <w:basedOn w:val="a1"/>
    <w:link w:val="28"/>
    <w:uiPriority w:val="99"/>
    <w:semiHidden/>
    <w:unhideWhenUsed/>
    <w:rsid w:val="008F23C7"/>
    <w:pPr>
      <w:spacing w:after="120" w:line="480" w:lineRule="auto"/>
      <w:ind w:leftChars="200" w:left="480"/>
    </w:pPr>
    <w:rPr>
      <w:szCs w:val="34"/>
    </w:rPr>
  </w:style>
  <w:style w:type="character" w:customStyle="1" w:styleId="28">
    <w:name w:val="本文縮排 2 字元"/>
    <w:basedOn w:val="a3"/>
    <w:link w:val="27"/>
    <w:uiPriority w:val="99"/>
    <w:semiHidden/>
    <w:rsid w:val="008F23C7"/>
    <w:rPr>
      <w:rFonts w:eastAsia="標楷體"/>
      <w:kern w:val="2"/>
      <w:szCs w:val="34"/>
    </w:rPr>
  </w:style>
  <w:style w:type="paragraph" w:styleId="35">
    <w:name w:val="Body Text Indent 3"/>
    <w:basedOn w:val="a1"/>
    <w:link w:val="36"/>
    <w:uiPriority w:val="99"/>
    <w:semiHidden/>
    <w:unhideWhenUsed/>
    <w:rsid w:val="008F23C7"/>
    <w:pPr>
      <w:spacing w:after="120"/>
      <w:ind w:leftChars="200" w:left="480"/>
    </w:pPr>
    <w:rPr>
      <w:sz w:val="16"/>
      <w:szCs w:val="23"/>
    </w:rPr>
  </w:style>
  <w:style w:type="character" w:customStyle="1" w:styleId="36">
    <w:name w:val="本文縮排 3 字元"/>
    <w:basedOn w:val="a3"/>
    <w:link w:val="35"/>
    <w:uiPriority w:val="99"/>
    <w:semiHidden/>
    <w:rsid w:val="008F23C7"/>
    <w:rPr>
      <w:rFonts w:eastAsia="標楷體"/>
      <w:kern w:val="2"/>
      <w:sz w:val="16"/>
      <w:szCs w:val="23"/>
    </w:rPr>
  </w:style>
  <w:style w:type="paragraph" w:styleId="11">
    <w:name w:val="toc 1"/>
    <w:basedOn w:val="a1"/>
    <w:next w:val="a1"/>
    <w:autoRedefine/>
    <w:uiPriority w:val="39"/>
    <w:semiHidden/>
    <w:unhideWhenUsed/>
    <w:rsid w:val="008F23C7"/>
    <w:rPr>
      <w:szCs w:val="34"/>
    </w:rPr>
  </w:style>
  <w:style w:type="paragraph" w:styleId="29">
    <w:name w:val="toc 2"/>
    <w:basedOn w:val="a1"/>
    <w:next w:val="a1"/>
    <w:autoRedefine/>
    <w:uiPriority w:val="39"/>
    <w:semiHidden/>
    <w:unhideWhenUsed/>
    <w:rsid w:val="008F23C7"/>
    <w:pPr>
      <w:ind w:leftChars="200" w:left="480"/>
    </w:pPr>
    <w:rPr>
      <w:szCs w:val="34"/>
    </w:rPr>
  </w:style>
  <w:style w:type="paragraph" w:styleId="37">
    <w:name w:val="toc 3"/>
    <w:basedOn w:val="a1"/>
    <w:next w:val="a1"/>
    <w:autoRedefine/>
    <w:uiPriority w:val="39"/>
    <w:semiHidden/>
    <w:unhideWhenUsed/>
    <w:rsid w:val="008F23C7"/>
    <w:pPr>
      <w:ind w:leftChars="400" w:left="960"/>
    </w:pPr>
    <w:rPr>
      <w:szCs w:val="34"/>
    </w:rPr>
  </w:style>
  <w:style w:type="paragraph" w:styleId="43">
    <w:name w:val="toc 4"/>
    <w:basedOn w:val="a1"/>
    <w:next w:val="a1"/>
    <w:autoRedefine/>
    <w:uiPriority w:val="39"/>
    <w:semiHidden/>
    <w:unhideWhenUsed/>
    <w:rsid w:val="008F23C7"/>
    <w:pPr>
      <w:ind w:leftChars="600" w:left="1440"/>
    </w:pPr>
    <w:rPr>
      <w:szCs w:val="34"/>
    </w:rPr>
  </w:style>
  <w:style w:type="paragraph" w:styleId="53">
    <w:name w:val="toc 5"/>
    <w:basedOn w:val="a1"/>
    <w:next w:val="a1"/>
    <w:autoRedefine/>
    <w:uiPriority w:val="39"/>
    <w:semiHidden/>
    <w:unhideWhenUsed/>
    <w:rsid w:val="008F23C7"/>
    <w:pPr>
      <w:ind w:leftChars="800" w:left="1920"/>
    </w:pPr>
    <w:rPr>
      <w:szCs w:val="34"/>
    </w:rPr>
  </w:style>
  <w:style w:type="paragraph" w:styleId="60">
    <w:name w:val="toc 6"/>
    <w:basedOn w:val="a1"/>
    <w:next w:val="a1"/>
    <w:autoRedefine/>
    <w:uiPriority w:val="39"/>
    <w:semiHidden/>
    <w:unhideWhenUsed/>
    <w:rsid w:val="008F23C7"/>
    <w:pPr>
      <w:ind w:leftChars="1000" w:left="2400"/>
    </w:pPr>
    <w:rPr>
      <w:szCs w:val="34"/>
    </w:rPr>
  </w:style>
  <w:style w:type="paragraph" w:styleId="71">
    <w:name w:val="toc 7"/>
    <w:basedOn w:val="a1"/>
    <w:next w:val="a1"/>
    <w:autoRedefine/>
    <w:uiPriority w:val="39"/>
    <w:semiHidden/>
    <w:unhideWhenUsed/>
    <w:rsid w:val="008F23C7"/>
    <w:pPr>
      <w:ind w:leftChars="1200" w:left="2880"/>
    </w:pPr>
    <w:rPr>
      <w:szCs w:val="34"/>
    </w:rPr>
  </w:style>
  <w:style w:type="paragraph" w:styleId="81">
    <w:name w:val="toc 8"/>
    <w:basedOn w:val="a1"/>
    <w:next w:val="a1"/>
    <w:autoRedefine/>
    <w:uiPriority w:val="39"/>
    <w:semiHidden/>
    <w:unhideWhenUsed/>
    <w:rsid w:val="008F23C7"/>
    <w:pPr>
      <w:ind w:leftChars="1400" w:left="3360"/>
    </w:pPr>
    <w:rPr>
      <w:szCs w:val="34"/>
    </w:rPr>
  </w:style>
  <w:style w:type="paragraph" w:styleId="91">
    <w:name w:val="toc 9"/>
    <w:basedOn w:val="a1"/>
    <w:next w:val="a1"/>
    <w:autoRedefine/>
    <w:uiPriority w:val="39"/>
    <w:semiHidden/>
    <w:unhideWhenUsed/>
    <w:rsid w:val="008F23C7"/>
    <w:pPr>
      <w:ind w:leftChars="1600" w:left="3840"/>
    </w:pPr>
    <w:rPr>
      <w:szCs w:val="34"/>
    </w:rPr>
  </w:style>
  <w:style w:type="paragraph" w:styleId="aff4">
    <w:name w:val="TOC Heading"/>
    <w:basedOn w:val="1"/>
    <w:next w:val="a1"/>
    <w:uiPriority w:val="39"/>
    <w:semiHidden/>
    <w:unhideWhenUsed/>
    <w:qFormat/>
    <w:rsid w:val="008F23C7"/>
    <w:pPr>
      <w:keepLines w:val="0"/>
      <w:snapToGrid w:val="0"/>
      <w:spacing w:before="180" w:after="180" w:line="720" w:lineRule="auto"/>
      <w:ind w:firstLineChars="200"/>
      <w:jc w:val="both"/>
      <w:outlineLvl w:val="9"/>
    </w:pPr>
    <w:rPr>
      <w:rFonts w:asciiTheme="majorHAnsi" w:eastAsiaTheme="majorEastAsia" w:hAnsiTheme="majorHAnsi" w:cstheme="majorBidi"/>
      <w:sz w:val="52"/>
      <w:szCs w:val="75"/>
    </w:rPr>
  </w:style>
  <w:style w:type="paragraph" w:styleId="aff5">
    <w:name w:val="envelope address"/>
    <w:basedOn w:val="a1"/>
    <w:uiPriority w:val="99"/>
    <w:semiHidden/>
    <w:unhideWhenUsed/>
    <w:rsid w:val="008F23C7"/>
    <w:pPr>
      <w:framePr w:w="7920" w:h="1980" w:hRule="exact" w:hSpace="180" w:wrap="auto" w:hAnchor="page" w:xAlign="center" w:yAlign="bottom"/>
      <w:ind w:leftChars="1200" w:left="100"/>
    </w:pPr>
    <w:rPr>
      <w:rFonts w:asciiTheme="majorHAnsi" w:eastAsiaTheme="majorEastAsia" w:hAnsiTheme="majorHAnsi" w:cstheme="majorBidi"/>
      <w:szCs w:val="34"/>
    </w:rPr>
  </w:style>
  <w:style w:type="paragraph" w:styleId="aff6">
    <w:name w:val="table of authorities"/>
    <w:basedOn w:val="a1"/>
    <w:next w:val="a1"/>
    <w:uiPriority w:val="99"/>
    <w:semiHidden/>
    <w:unhideWhenUsed/>
    <w:rsid w:val="008F23C7"/>
    <w:pPr>
      <w:ind w:leftChars="200" w:left="480" w:firstLine="0"/>
    </w:pPr>
    <w:rPr>
      <w:szCs w:val="34"/>
    </w:rPr>
  </w:style>
  <w:style w:type="paragraph" w:styleId="aff7">
    <w:name w:val="toa heading"/>
    <w:basedOn w:val="a1"/>
    <w:next w:val="a1"/>
    <w:uiPriority w:val="99"/>
    <w:semiHidden/>
    <w:unhideWhenUsed/>
    <w:rsid w:val="008F23C7"/>
    <w:pPr>
      <w:spacing w:before="120"/>
    </w:pPr>
    <w:rPr>
      <w:rFonts w:asciiTheme="majorHAnsi" w:eastAsiaTheme="majorEastAsia" w:hAnsiTheme="majorHAnsi" w:cstheme="majorBidi"/>
      <w:szCs w:val="34"/>
    </w:rPr>
  </w:style>
  <w:style w:type="paragraph" w:styleId="aff8">
    <w:name w:val="Bibliography"/>
    <w:basedOn w:val="a1"/>
    <w:next w:val="a1"/>
    <w:uiPriority w:val="37"/>
    <w:semiHidden/>
    <w:unhideWhenUsed/>
    <w:rsid w:val="008F23C7"/>
    <w:rPr>
      <w:szCs w:val="34"/>
    </w:rPr>
  </w:style>
  <w:style w:type="paragraph" w:styleId="aff9">
    <w:name w:val="Plain Text"/>
    <w:basedOn w:val="a1"/>
    <w:link w:val="affa"/>
    <w:uiPriority w:val="99"/>
    <w:semiHidden/>
    <w:unhideWhenUsed/>
    <w:rsid w:val="008F23C7"/>
    <w:rPr>
      <w:rFonts w:ascii="細明體" w:eastAsia="細明體" w:hAnsi="Courier New" w:cs="Courier New"/>
      <w:szCs w:val="34"/>
    </w:rPr>
  </w:style>
  <w:style w:type="character" w:customStyle="1" w:styleId="affa">
    <w:name w:val="純文字 字元"/>
    <w:basedOn w:val="a3"/>
    <w:link w:val="aff9"/>
    <w:uiPriority w:val="99"/>
    <w:semiHidden/>
    <w:rsid w:val="008F23C7"/>
    <w:rPr>
      <w:rFonts w:ascii="細明體" w:eastAsia="細明體" w:hAnsi="Courier New" w:cs="Courier New"/>
      <w:kern w:val="2"/>
      <w:szCs w:val="34"/>
    </w:rPr>
  </w:style>
  <w:style w:type="paragraph" w:styleId="12">
    <w:name w:val="index 1"/>
    <w:basedOn w:val="a1"/>
    <w:next w:val="a1"/>
    <w:autoRedefine/>
    <w:uiPriority w:val="99"/>
    <w:semiHidden/>
    <w:unhideWhenUsed/>
    <w:rsid w:val="008F23C7"/>
    <w:pPr>
      <w:ind w:firstLine="0"/>
    </w:pPr>
    <w:rPr>
      <w:szCs w:val="34"/>
    </w:rPr>
  </w:style>
  <w:style w:type="paragraph" w:styleId="2a">
    <w:name w:val="index 2"/>
    <w:basedOn w:val="a1"/>
    <w:next w:val="a1"/>
    <w:autoRedefine/>
    <w:uiPriority w:val="99"/>
    <w:semiHidden/>
    <w:unhideWhenUsed/>
    <w:rsid w:val="008F23C7"/>
    <w:pPr>
      <w:ind w:leftChars="200" w:left="200" w:firstLine="0"/>
    </w:pPr>
    <w:rPr>
      <w:szCs w:val="34"/>
    </w:rPr>
  </w:style>
  <w:style w:type="paragraph" w:styleId="38">
    <w:name w:val="index 3"/>
    <w:basedOn w:val="a1"/>
    <w:next w:val="a1"/>
    <w:autoRedefine/>
    <w:uiPriority w:val="99"/>
    <w:semiHidden/>
    <w:unhideWhenUsed/>
    <w:rsid w:val="008F23C7"/>
    <w:pPr>
      <w:ind w:leftChars="400" w:left="400" w:firstLine="0"/>
    </w:pPr>
    <w:rPr>
      <w:szCs w:val="34"/>
    </w:rPr>
  </w:style>
  <w:style w:type="paragraph" w:styleId="44">
    <w:name w:val="index 4"/>
    <w:basedOn w:val="a1"/>
    <w:next w:val="a1"/>
    <w:autoRedefine/>
    <w:uiPriority w:val="99"/>
    <w:semiHidden/>
    <w:unhideWhenUsed/>
    <w:rsid w:val="008F23C7"/>
    <w:pPr>
      <w:ind w:leftChars="600" w:left="600" w:firstLine="0"/>
    </w:pPr>
    <w:rPr>
      <w:szCs w:val="34"/>
    </w:rPr>
  </w:style>
  <w:style w:type="paragraph" w:styleId="54">
    <w:name w:val="index 5"/>
    <w:basedOn w:val="a1"/>
    <w:next w:val="a1"/>
    <w:autoRedefine/>
    <w:uiPriority w:val="99"/>
    <w:semiHidden/>
    <w:unhideWhenUsed/>
    <w:rsid w:val="008F23C7"/>
    <w:pPr>
      <w:ind w:leftChars="800" w:left="800" w:firstLine="0"/>
    </w:pPr>
    <w:rPr>
      <w:szCs w:val="34"/>
    </w:rPr>
  </w:style>
  <w:style w:type="paragraph" w:styleId="61">
    <w:name w:val="index 6"/>
    <w:basedOn w:val="a1"/>
    <w:next w:val="a1"/>
    <w:autoRedefine/>
    <w:uiPriority w:val="99"/>
    <w:semiHidden/>
    <w:unhideWhenUsed/>
    <w:rsid w:val="008F23C7"/>
    <w:pPr>
      <w:ind w:leftChars="1000" w:left="1000" w:firstLine="0"/>
    </w:pPr>
    <w:rPr>
      <w:szCs w:val="34"/>
    </w:rPr>
  </w:style>
  <w:style w:type="paragraph" w:styleId="72">
    <w:name w:val="index 7"/>
    <w:basedOn w:val="a1"/>
    <w:next w:val="a1"/>
    <w:autoRedefine/>
    <w:uiPriority w:val="99"/>
    <w:semiHidden/>
    <w:unhideWhenUsed/>
    <w:rsid w:val="008F23C7"/>
    <w:pPr>
      <w:ind w:leftChars="1200" w:left="1200" w:firstLine="0"/>
    </w:pPr>
    <w:rPr>
      <w:szCs w:val="34"/>
    </w:rPr>
  </w:style>
  <w:style w:type="paragraph" w:styleId="82">
    <w:name w:val="index 8"/>
    <w:basedOn w:val="a1"/>
    <w:next w:val="a1"/>
    <w:autoRedefine/>
    <w:uiPriority w:val="99"/>
    <w:semiHidden/>
    <w:unhideWhenUsed/>
    <w:rsid w:val="008F23C7"/>
    <w:pPr>
      <w:ind w:leftChars="1400" w:left="1400" w:firstLine="0"/>
    </w:pPr>
    <w:rPr>
      <w:szCs w:val="34"/>
    </w:rPr>
  </w:style>
  <w:style w:type="paragraph" w:styleId="92">
    <w:name w:val="index 9"/>
    <w:basedOn w:val="a1"/>
    <w:next w:val="a1"/>
    <w:autoRedefine/>
    <w:uiPriority w:val="99"/>
    <w:semiHidden/>
    <w:unhideWhenUsed/>
    <w:rsid w:val="008F23C7"/>
    <w:pPr>
      <w:ind w:leftChars="1600" w:left="1600" w:firstLine="0"/>
    </w:pPr>
    <w:rPr>
      <w:szCs w:val="34"/>
    </w:rPr>
  </w:style>
  <w:style w:type="paragraph" w:styleId="affb">
    <w:name w:val="index heading"/>
    <w:basedOn w:val="a1"/>
    <w:next w:val="12"/>
    <w:uiPriority w:val="99"/>
    <w:semiHidden/>
    <w:unhideWhenUsed/>
    <w:rsid w:val="008F23C7"/>
    <w:rPr>
      <w:rFonts w:asciiTheme="majorHAnsi" w:eastAsiaTheme="majorEastAsia" w:hAnsiTheme="majorHAnsi" w:cstheme="majorBidi"/>
      <w:b/>
      <w:bCs/>
      <w:szCs w:val="34"/>
    </w:rPr>
  </w:style>
  <w:style w:type="paragraph" w:styleId="affc">
    <w:name w:val="Message Header"/>
    <w:basedOn w:val="a1"/>
    <w:link w:val="affd"/>
    <w:uiPriority w:val="99"/>
    <w:semiHidden/>
    <w:unhideWhenUsed/>
    <w:rsid w:val="008F2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34"/>
    </w:rPr>
  </w:style>
  <w:style w:type="character" w:customStyle="1" w:styleId="affd">
    <w:name w:val="訊息欄位名稱 字元"/>
    <w:basedOn w:val="a3"/>
    <w:link w:val="affc"/>
    <w:uiPriority w:val="99"/>
    <w:semiHidden/>
    <w:rsid w:val="008F23C7"/>
    <w:rPr>
      <w:rFonts w:asciiTheme="majorHAnsi" w:eastAsiaTheme="majorEastAsia" w:hAnsiTheme="majorHAnsi" w:cstheme="majorBidi"/>
      <w:kern w:val="2"/>
      <w:szCs w:val="34"/>
      <w:shd w:val="pct20" w:color="auto" w:fill="auto"/>
    </w:rPr>
  </w:style>
  <w:style w:type="paragraph" w:styleId="affe">
    <w:name w:val="Block Text"/>
    <w:basedOn w:val="a1"/>
    <w:uiPriority w:val="99"/>
    <w:semiHidden/>
    <w:unhideWhenUsed/>
    <w:rsid w:val="008F23C7"/>
    <w:pPr>
      <w:spacing w:after="120"/>
      <w:ind w:leftChars="600" w:left="1440" w:rightChars="600" w:right="1440"/>
    </w:pPr>
    <w:rPr>
      <w:szCs w:val="34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8F23C7"/>
    <w:rPr>
      <w:szCs w:val="34"/>
    </w:rPr>
  </w:style>
  <w:style w:type="character" w:customStyle="1" w:styleId="afff0">
    <w:name w:val="問候 字元"/>
    <w:basedOn w:val="a3"/>
    <w:link w:val="afff"/>
    <w:uiPriority w:val="99"/>
    <w:semiHidden/>
    <w:rsid w:val="008F23C7"/>
    <w:rPr>
      <w:rFonts w:eastAsia="標楷體"/>
      <w:kern w:val="2"/>
      <w:szCs w:val="34"/>
    </w:rPr>
  </w:style>
  <w:style w:type="paragraph" w:styleId="afff1">
    <w:name w:val="envelope return"/>
    <w:basedOn w:val="a1"/>
    <w:uiPriority w:val="99"/>
    <w:semiHidden/>
    <w:unhideWhenUsed/>
    <w:rsid w:val="008F23C7"/>
    <w:rPr>
      <w:rFonts w:asciiTheme="majorHAnsi" w:eastAsiaTheme="majorEastAsia" w:hAnsiTheme="majorHAnsi" w:cstheme="majorBidi"/>
      <w:szCs w:val="34"/>
    </w:rPr>
  </w:style>
  <w:style w:type="paragraph" w:styleId="afff2">
    <w:name w:val="List Continue"/>
    <w:basedOn w:val="a1"/>
    <w:uiPriority w:val="99"/>
    <w:semiHidden/>
    <w:unhideWhenUsed/>
    <w:rsid w:val="008F23C7"/>
    <w:pPr>
      <w:spacing w:after="120"/>
      <w:ind w:leftChars="200" w:left="480"/>
      <w:contextualSpacing/>
    </w:pPr>
    <w:rPr>
      <w:szCs w:val="34"/>
    </w:rPr>
  </w:style>
  <w:style w:type="paragraph" w:styleId="2b">
    <w:name w:val="List Continue 2"/>
    <w:basedOn w:val="a1"/>
    <w:uiPriority w:val="99"/>
    <w:semiHidden/>
    <w:unhideWhenUsed/>
    <w:rsid w:val="008F23C7"/>
    <w:pPr>
      <w:spacing w:after="120"/>
      <w:ind w:leftChars="400" w:left="960"/>
      <w:contextualSpacing/>
    </w:pPr>
    <w:rPr>
      <w:szCs w:val="34"/>
    </w:rPr>
  </w:style>
  <w:style w:type="paragraph" w:styleId="39">
    <w:name w:val="List Continue 3"/>
    <w:basedOn w:val="a1"/>
    <w:uiPriority w:val="99"/>
    <w:semiHidden/>
    <w:unhideWhenUsed/>
    <w:rsid w:val="008F23C7"/>
    <w:pPr>
      <w:spacing w:after="120"/>
      <w:ind w:leftChars="600" w:left="1440"/>
      <w:contextualSpacing/>
    </w:pPr>
    <w:rPr>
      <w:szCs w:val="34"/>
    </w:rPr>
  </w:style>
  <w:style w:type="paragraph" w:styleId="45">
    <w:name w:val="List Continue 4"/>
    <w:basedOn w:val="a1"/>
    <w:uiPriority w:val="99"/>
    <w:semiHidden/>
    <w:unhideWhenUsed/>
    <w:rsid w:val="008F23C7"/>
    <w:pPr>
      <w:spacing w:after="120"/>
      <w:ind w:leftChars="800" w:left="1920"/>
      <w:contextualSpacing/>
    </w:pPr>
    <w:rPr>
      <w:szCs w:val="34"/>
    </w:rPr>
  </w:style>
  <w:style w:type="paragraph" w:styleId="55">
    <w:name w:val="List Continue 5"/>
    <w:basedOn w:val="a1"/>
    <w:uiPriority w:val="99"/>
    <w:semiHidden/>
    <w:unhideWhenUsed/>
    <w:rsid w:val="008F23C7"/>
    <w:pPr>
      <w:spacing w:after="120"/>
      <w:ind w:leftChars="1000" w:left="2400"/>
      <w:contextualSpacing/>
    </w:pPr>
    <w:rPr>
      <w:szCs w:val="34"/>
    </w:rPr>
  </w:style>
  <w:style w:type="paragraph" w:styleId="afff3">
    <w:name w:val="List"/>
    <w:basedOn w:val="a1"/>
    <w:uiPriority w:val="99"/>
    <w:semiHidden/>
    <w:unhideWhenUsed/>
    <w:rsid w:val="008F23C7"/>
    <w:pPr>
      <w:ind w:leftChars="200" w:left="100" w:hangingChars="200" w:hanging="200"/>
      <w:contextualSpacing/>
    </w:pPr>
    <w:rPr>
      <w:szCs w:val="34"/>
    </w:rPr>
  </w:style>
  <w:style w:type="paragraph" w:styleId="2c">
    <w:name w:val="List 2"/>
    <w:basedOn w:val="a1"/>
    <w:uiPriority w:val="99"/>
    <w:semiHidden/>
    <w:unhideWhenUsed/>
    <w:rsid w:val="008F23C7"/>
    <w:pPr>
      <w:ind w:leftChars="400" w:left="100" w:hangingChars="200" w:hanging="200"/>
      <w:contextualSpacing/>
    </w:pPr>
    <w:rPr>
      <w:szCs w:val="34"/>
    </w:rPr>
  </w:style>
  <w:style w:type="paragraph" w:styleId="3a">
    <w:name w:val="List 3"/>
    <w:basedOn w:val="a1"/>
    <w:uiPriority w:val="99"/>
    <w:semiHidden/>
    <w:unhideWhenUsed/>
    <w:rsid w:val="008F23C7"/>
    <w:pPr>
      <w:ind w:leftChars="600" w:left="100" w:hangingChars="200" w:hanging="200"/>
      <w:contextualSpacing/>
    </w:pPr>
    <w:rPr>
      <w:szCs w:val="34"/>
    </w:rPr>
  </w:style>
  <w:style w:type="paragraph" w:styleId="46">
    <w:name w:val="List 4"/>
    <w:basedOn w:val="a1"/>
    <w:uiPriority w:val="99"/>
    <w:semiHidden/>
    <w:unhideWhenUsed/>
    <w:rsid w:val="008F23C7"/>
    <w:pPr>
      <w:ind w:leftChars="800" w:left="100" w:hangingChars="200" w:hanging="200"/>
      <w:contextualSpacing/>
    </w:pPr>
    <w:rPr>
      <w:szCs w:val="34"/>
    </w:rPr>
  </w:style>
  <w:style w:type="paragraph" w:styleId="56">
    <w:name w:val="List 5"/>
    <w:basedOn w:val="a1"/>
    <w:uiPriority w:val="99"/>
    <w:semiHidden/>
    <w:unhideWhenUsed/>
    <w:rsid w:val="008F23C7"/>
    <w:pPr>
      <w:ind w:leftChars="1000" w:left="100" w:hangingChars="200" w:hanging="200"/>
      <w:contextualSpacing/>
    </w:pPr>
    <w:rPr>
      <w:szCs w:val="34"/>
    </w:rPr>
  </w:style>
  <w:style w:type="paragraph" w:styleId="a">
    <w:name w:val="List Number"/>
    <w:basedOn w:val="a1"/>
    <w:uiPriority w:val="99"/>
    <w:semiHidden/>
    <w:unhideWhenUsed/>
    <w:rsid w:val="008F23C7"/>
    <w:pPr>
      <w:numPr>
        <w:numId w:val="6"/>
      </w:numPr>
      <w:contextualSpacing/>
    </w:pPr>
    <w:rPr>
      <w:szCs w:val="34"/>
    </w:rPr>
  </w:style>
  <w:style w:type="paragraph" w:styleId="2">
    <w:name w:val="List Number 2"/>
    <w:basedOn w:val="a1"/>
    <w:uiPriority w:val="99"/>
    <w:semiHidden/>
    <w:unhideWhenUsed/>
    <w:rsid w:val="008F23C7"/>
    <w:pPr>
      <w:numPr>
        <w:numId w:val="7"/>
      </w:numPr>
      <w:contextualSpacing/>
    </w:pPr>
    <w:rPr>
      <w:szCs w:val="34"/>
    </w:rPr>
  </w:style>
  <w:style w:type="paragraph" w:styleId="3">
    <w:name w:val="List Number 3"/>
    <w:basedOn w:val="a1"/>
    <w:uiPriority w:val="99"/>
    <w:semiHidden/>
    <w:unhideWhenUsed/>
    <w:rsid w:val="008F23C7"/>
    <w:pPr>
      <w:numPr>
        <w:numId w:val="8"/>
      </w:numPr>
      <w:contextualSpacing/>
    </w:pPr>
    <w:rPr>
      <w:szCs w:val="34"/>
    </w:rPr>
  </w:style>
  <w:style w:type="paragraph" w:styleId="4">
    <w:name w:val="List Number 4"/>
    <w:basedOn w:val="a1"/>
    <w:uiPriority w:val="99"/>
    <w:semiHidden/>
    <w:unhideWhenUsed/>
    <w:rsid w:val="008F23C7"/>
    <w:pPr>
      <w:numPr>
        <w:numId w:val="9"/>
      </w:numPr>
      <w:contextualSpacing/>
    </w:pPr>
    <w:rPr>
      <w:szCs w:val="34"/>
    </w:rPr>
  </w:style>
  <w:style w:type="paragraph" w:styleId="5">
    <w:name w:val="List Number 5"/>
    <w:basedOn w:val="a1"/>
    <w:uiPriority w:val="99"/>
    <w:semiHidden/>
    <w:unhideWhenUsed/>
    <w:rsid w:val="008F23C7"/>
    <w:pPr>
      <w:numPr>
        <w:numId w:val="10"/>
      </w:numPr>
      <w:contextualSpacing/>
    </w:pPr>
    <w:rPr>
      <w:szCs w:val="34"/>
    </w:rPr>
  </w:style>
  <w:style w:type="paragraph" w:styleId="afff4">
    <w:name w:val="endnote text"/>
    <w:basedOn w:val="a1"/>
    <w:link w:val="afff5"/>
    <w:uiPriority w:val="99"/>
    <w:semiHidden/>
    <w:unhideWhenUsed/>
    <w:rsid w:val="008F23C7"/>
    <w:pPr>
      <w:jc w:val="left"/>
    </w:pPr>
    <w:rPr>
      <w:szCs w:val="34"/>
    </w:rPr>
  </w:style>
  <w:style w:type="character" w:customStyle="1" w:styleId="afff5">
    <w:name w:val="章節附註文字 字元"/>
    <w:basedOn w:val="a3"/>
    <w:link w:val="afff4"/>
    <w:uiPriority w:val="99"/>
    <w:semiHidden/>
    <w:rsid w:val="008F23C7"/>
    <w:rPr>
      <w:rFonts w:eastAsia="標楷體"/>
      <w:kern w:val="2"/>
      <w:szCs w:val="34"/>
    </w:rPr>
  </w:style>
  <w:style w:type="paragraph" w:styleId="afff6">
    <w:name w:val="No Spacing"/>
    <w:uiPriority w:val="1"/>
    <w:qFormat/>
    <w:rsid w:val="008F23C7"/>
    <w:pPr>
      <w:snapToGrid w:val="0"/>
      <w:spacing w:before="0" w:beforeAutospacing="1" w:after="0" w:afterAutospacing="1" w:line="240" w:lineRule="auto"/>
      <w:ind w:firstLineChars="200"/>
    </w:pPr>
    <w:rPr>
      <w:rFonts w:eastAsia="標楷體"/>
      <w:kern w:val="2"/>
      <w:szCs w:val="34"/>
    </w:rPr>
  </w:style>
  <w:style w:type="paragraph" w:styleId="afff7">
    <w:name w:val="Closing"/>
    <w:basedOn w:val="a1"/>
    <w:link w:val="afff8"/>
    <w:uiPriority w:val="99"/>
    <w:semiHidden/>
    <w:unhideWhenUsed/>
    <w:rsid w:val="008F23C7"/>
    <w:pPr>
      <w:ind w:leftChars="1800" w:left="100"/>
    </w:pPr>
    <w:rPr>
      <w:szCs w:val="34"/>
    </w:rPr>
  </w:style>
  <w:style w:type="character" w:customStyle="1" w:styleId="afff8">
    <w:name w:val="結語 字元"/>
    <w:basedOn w:val="a3"/>
    <w:link w:val="afff7"/>
    <w:uiPriority w:val="99"/>
    <w:semiHidden/>
    <w:rsid w:val="008F23C7"/>
    <w:rPr>
      <w:rFonts w:eastAsia="標楷體"/>
      <w:kern w:val="2"/>
      <w:szCs w:val="34"/>
    </w:rPr>
  </w:style>
  <w:style w:type="paragraph" w:styleId="afff9">
    <w:name w:val="footnote text"/>
    <w:basedOn w:val="a1"/>
    <w:link w:val="afffa"/>
    <w:uiPriority w:val="99"/>
    <w:semiHidden/>
    <w:unhideWhenUsed/>
    <w:rsid w:val="008F23C7"/>
    <w:pPr>
      <w:jc w:val="left"/>
    </w:pPr>
    <w:rPr>
      <w:sz w:val="20"/>
      <w:szCs w:val="29"/>
    </w:rPr>
  </w:style>
  <w:style w:type="character" w:customStyle="1" w:styleId="afffa">
    <w:name w:val="註腳文字 字元"/>
    <w:basedOn w:val="a3"/>
    <w:link w:val="afff9"/>
    <w:uiPriority w:val="99"/>
    <w:semiHidden/>
    <w:rsid w:val="008F23C7"/>
    <w:rPr>
      <w:rFonts w:eastAsia="標楷體"/>
      <w:kern w:val="2"/>
      <w:sz w:val="20"/>
      <w:szCs w:val="29"/>
    </w:rPr>
  </w:style>
  <w:style w:type="paragraph" w:styleId="afffb">
    <w:name w:val="annotation text"/>
    <w:basedOn w:val="a1"/>
    <w:link w:val="afffc"/>
    <w:uiPriority w:val="99"/>
    <w:semiHidden/>
    <w:unhideWhenUsed/>
    <w:rsid w:val="008F23C7"/>
    <w:pPr>
      <w:jc w:val="left"/>
    </w:pPr>
    <w:rPr>
      <w:szCs w:val="34"/>
    </w:rPr>
  </w:style>
  <w:style w:type="character" w:customStyle="1" w:styleId="afffc">
    <w:name w:val="註解文字 字元"/>
    <w:basedOn w:val="a3"/>
    <w:link w:val="afffb"/>
    <w:uiPriority w:val="99"/>
    <w:semiHidden/>
    <w:rsid w:val="008F23C7"/>
    <w:rPr>
      <w:rFonts w:eastAsia="標楷體"/>
      <w:kern w:val="2"/>
      <w:szCs w:val="34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8F23C7"/>
    <w:rPr>
      <w:b/>
      <w:bCs/>
    </w:rPr>
  </w:style>
  <w:style w:type="character" w:customStyle="1" w:styleId="afffe">
    <w:name w:val="註解主旨 字元"/>
    <w:basedOn w:val="afffc"/>
    <w:link w:val="afffd"/>
    <w:uiPriority w:val="99"/>
    <w:semiHidden/>
    <w:rsid w:val="008F23C7"/>
    <w:rPr>
      <w:rFonts w:eastAsia="標楷體"/>
      <w:b/>
      <w:bCs/>
      <w:kern w:val="2"/>
      <w:szCs w:val="34"/>
    </w:rPr>
  </w:style>
  <w:style w:type="paragraph" w:styleId="affff">
    <w:name w:val="Note Heading"/>
    <w:basedOn w:val="a1"/>
    <w:next w:val="a1"/>
    <w:link w:val="affff0"/>
    <w:uiPriority w:val="99"/>
    <w:semiHidden/>
    <w:unhideWhenUsed/>
    <w:rsid w:val="008F23C7"/>
    <w:pPr>
      <w:jc w:val="center"/>
    </w:pPr>
    <w:rPr>
      <w:szCs w:val="34"/>
    </w:rPr>
  </w:style>
  <w:style w:type="character" w:customStyle="1" w:styleId="affff0">
    <w:name w:val="註釋標題 字元"/>
    <w:basedOn w:val="a3"/>
    <w:link w:val="affff"/>
    <w:uiPriority w:val="99"/>
    <w:semiHidden/>
    <w:rsid w:val="008F23C7"/>
    <w:rPr>
      <w:rFonts w:eastAsia="標楷體"/>
      <w:kern w:val="2"/>
      <w:szCs w:val="34"/>
    </w:rPr>
  </w:style>
  <w:style w:type="paragraph" w:styleId="a0">
    <w:name w:val="List Bullet"/>
    <w:basedOn w:val="a1"/>
    <w:uiPriority w:val="99"/>
    <w:semiHidden/>
    <w:unhideWhenUsed/>
    <w:rsid w:val="008F23C7"/>
    <w:pPr>
      <w:numPr>
        <w:numId w:val="11"/>
      </w:numPr>
      <w:contextualSpacing/>
    </w:pPr>
    <w:rPr>
      <w:szCs w:val="34"/>
    </w:rPr>
  </w:style>
  <w:style w:type="paragraph" w:styleId="20">
    <w:name w:val="List Bullet 2"/>
    <w:basedOn w:val="a1"/>
    <w:uiPriority w:val="99"/>
    <w:semiHidden/>
    <w:unhideWhenUsed/>
    <w:rsid w:val="008F23C7"/>
    <w:pPr>
      <w:numPr>
        <w:numId w:val="12"/>
      </w:numPr>
      <w:contextualSpacing/>
    </w:pPr>
    <w:rPr>
      <w:szCs w:val="34"/>
    </w:rPr>
  </w:style>
  <w:style w:type="paragraph" w:styleId="30">
    <w:name w:val="List Bullet 3"/>
    <w:basedOn w:val="a1"/>
    <w:uiPriority w:val="99"/>
    <w:semiHidden/>
    <w:unhideWhenUsed/>
    <w:rsid w:val="008F23C7"/>
    <w:pPr>
      <w:numPr>
        <w:numId w:val="13"/>
      </w:numPr>
      <w:contextualSpacing/>
    </w:pPr>
    <w:rPr>
      <w:szCs w:val="34"/>
    </w:rPr>
  </w:style>
  <w:style w:type="paragraph" w:styleId="40">
    <w:name w:val="List Bullet 4"/>
    <w:basedOn w:val="a1"/>
    <w:uiPriority w:val="99"/>
    <w:semiHidden/>
    <w:unhideWhenUsed/>
    <w:rsid w:val="008F23C7"/>
    <w:pPr>
      <w:numPr>
        <w:numId w:val="14"/>
      </w:numPr>
      <w:contextualSpacing/>
    </w:pPr>
    <w:rPr>
      <w:szCs w:val="34"/>
    </w:rPr>
  </w:style>
  <w:style w:type="paragraph" w:styleId="50">
    <w:name w:val="List Bullet 5"/>
    <w:basedOn w:val="a1"/>
    <w:uiPriority w:val="99"/>
    <w:semiHidden/>
    <w:unhideWhenUsed/>
    <w:rsid w:val="008F23C7"/>
    <w:pPr>
      <w:numPr>
        <w:numId w:val="15"/>
      </w:numPr>
      <w:contextualSpacing/>
    </w:pPr>
    <w:rPr>
      <w:szCs w:val="34"/>
    </w:rPr>
  </w:style>
  <w:style w:type="paragraph" w:styleId="affff1">
    <w:name w:val="E-mail Signature"/>
    <w:basedOn w:val="a1"/>
    <w:link w:val="affff2"/>
    <w:uiPriority w:val="99"/>
    <w:semiHidden/>
    <w:unhideWhenUsed/>
    <w:rsid w:val="008F23C7"/>
    <w:rPr>
      <w:szCs w:val="34"/>
    </w:rPr>
  </w:style>
  <w:style w:type="character" w:customStyle="1" w:styleId="affff2">
    <w:name w:val="電子郵件簽名 字元"/>
    <w:basedOn w:val="a3"/>
    <w:link w:val="affff1"/>
    <w:uiPriority w:val="99"/>
    <w:semiHidden/>
    <w:rsid w:val="008F23C7"/>
    <w:rPr>
      <w:rFonts w:eastAsia="標楷體"/>
      <w:kern w:val="2"/>
      <w:szCs w:val="34"/>
    </w:rPr>
  </w:style>
  <w:style w:type="paragraph" w:styleId="affff3">
    <w:name w:val="table of figures"/>
    <w:basedOn w:val="a1"/>
    <w:next w:val="a1"/>
    <w:uiPriority w:val="99"/>
    <w:semiHidden/>
    <w:unhideWhenUsed/>
    <w:rsid w:val="008F23C7"/>
    <w:pPr>
      <w:ind w:leftChars="400" w:left="400" w:hangingChars="200" w:hanging="200"/>
    </w:pPr>
    <w:rPr>
      <w:szCs w:val="34"/>
    </w:rPr>
  </w:style>
  <w:style w:type="paragraph" w:styleId="affff4">
    <w:name w:val="caption"/>
    <w:basedOn w:val="a1"/>
    <w:next w:val="a1"/>
    <w:uiPriority w:val="35"/>
    <w:semiHidden/>
    <w:unhideWhenUsed/>
    <w:qFormat/>
    <w:rsid w:val="008F23C7"/>
    <w:rPr>
      <w:sz w:val="20"/>
      <w:szCs w:val="29"/>
    </w:rPr>
  </w:style>
  <w:style w:type="character" w:customStyle="1" w:styleId="70">
    <w:name w:val="標題 7 字元"/>
    <w:basedOn w:val="a3"/>
    <w:link w:val="7"/>
    <w:uiPriority w:val="9"/>
    <w:semiHidden/>
    <w:rsid w:val="008F23C7"/>
    <w:rPr>
      <w:rFonts w:asciiTheme="majorHAnsi" w:eastAsiaTheme="majorEastAsia" w:hAnsiTheme="majorHAnsi" w:cstheme="majorBidi"/>
      <w:b/>
      <w:bCs/>
      <w:kern w:val="2"/>
      <w:sz w:val="36"/>
      <w:szCs w:val="52"/>
    </w:rPr>
  </w:style>
  <w:style w:type="character" w:customStyle="1" w:styleId="80">
    <w:name w:val="標題 8 字元"/>
    <w:basedOn w:val="a3"/>
    <w:link w:val="8"/>
    <w:uiPriority w:val="9"/>
    <w:semiHidden/>
    <w:rsid w:val="008F23C7"/>
    <w:rPr>
      <w:rFonts w:asciiTheme="majorHAnsi" w:eastAsiaTheme="majorEastAsia" w:hAnsiTheme="majorHAnsi" w:cstheme="majorBidi"/>
      <w:kern w:val="2"/>
      <w:sz w:val="36"/>
      <w:szCs w:val="52"/>
    </w:rPr>
  </w:style>
  <w:style w:type="character" w:customStyle="1" w:styleId="90">
    <w:name w:val="標題 9 字元"/>
    <w:basedOn w:val="a3"/>
    <w:link w:val="9"/>
    <w:uiPriority w:val="9"/>
    <w:semiHidden/>
    <w:rsid w:val="008F23C7"/>
    <w:rPr>
      <w:rFonts w:asciiTheme="majorHAnsi" w:eastAsiaTheme="majorEastAsia" w:hAnsiTheme="majorHAnsi" w:cstheme="majorBidi"/>
      <w:kern w:val="2"/>
      <w:sz w:val="36"/>
      <w:szCs w:val="52"/>
    </w:rPr>
  </w:style>
  <w:style w:type="paragraph" w:styleId="affff5">
    <w:name w:val="Intense Quote"/>
    <w:basedOn w:val="a1"/>
    <w:next w:val="a1"/>
    <w:link w:val="affff6"/>
    <w:uiPriority w:val="30"/>
    <w:qFormat/>
    <w:rsid w:val="008F23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34"/>
    </w:rPr>
  </w:style>
  <w:style w:type="character" w:customStyle="1" w:styleId="affff6">
    <w:name w:val="鮮明引文 字元"/>
    <w:basedOn w:val="a3"/>
    <w:link w:val="affff5"/>
    <w:uiPriority w:val="30"/>
    <w:rsid w:val="008F23C7"/>
    <w:rPr>
      <w:rFonts w:eastAsia="標楷體"/>
      <w:i/>
      <w:iCs/>
      <w:color w:val="4F81BD" w:themeColor="accent1"/>
      <w:kern w:val="2"/>
      <w:szCs w:val="34"/>
    </w:rPr>
  </w:style>
  <w:style w:type="paragraph" w:styleId="affff7">
    <w:name w:val="Signature"/>
    <w:basedOn w:val="a1"/>
    <w:link w:val="affff8"/>
    <w:uiPriority w:val="99"/>
    <w:semiHidden/>
    <w:unhideWhenUsed/>
    <w:rsid w:val="008F23C7"/>
    <w:pPr>
      <w:ind w:leftChars="1800" w:left="100"/>
    </w:pPr>
    <w:rPr>
      <w:szCs w:val="34"/>
    </w:rPr>
  </w:style>
  <w:style w:type="character" w:customStyle="1" w:styleId="affff8">
    <w:name w:val="簽名 字元"/>
    <w:basedOn w:val="a3"/>
    <w:link w:val="affff7"/>
    <w:uiPriority w:val="99"/>
    <w:semiHidden/>
    <w:rsid w:val="008F23C7"/>
    <w:rPr>
      <w:rFonts w:eastAsia="標楷體"/>
      <w:kern w:val="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kangywe L.</dc:creator>
  <cp:lastModifiedBy>kangywe L.</cp:lastModifiedBy>
  <cp:revision>2</cp:revision>
  <cp:lastPrinted>2018-07-11T17:30:00Z</cp:lastPrinted>
  <dcterms:created xsi:type="dcterms:W3CDTF">2021-09-09T03:47:00Z</dcterms:created>
  <dcterms:modified xsi:type="dcterms:W3CDTF">2021-09-09T03:47:00Z</dcterms:modified>
</cp:coreProperties>
</file>